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43CoE/89/2021 z 17. 8. 2021</w:t>
      </w:r>
    </w:p>
    <w:p>
      <w:r>
        <w:t>Uznesenie Krajského súdu Banská Bystrica z 17. augusta 2021, sp. zn. 43CoE/89/2021, ECLI:SK:KSBB:2021:6607202829.2</w:t>
      </w:r>
    </w:p>
    <w:p>
      <w:r>
        <w:t>Súd: Krajský súd Banská Bystrica</w:t>
      </w:r>
    </w:p>
    <w:p>
      <w:r>
        <w:t>Spisová značka: 43CoE/89/2021</w:t>
      </w:r>
    </w:p>
    <w:p>
      <w:r>
        <w:t>ECLI: ECLI:SK:KSBB:2021:6607202829.2</w:t>
      </w:r>
    </w:p>
    <w:p>
      <w:r>
        <w:t>Dátum vydania: 17. 8. 2021</w:t>
      </w:r>
    </w:p>
    <w:p>
      <w:r>
        <w:t>Forma: Uznesenie</w:t>
      </w:r>
    </w:p>
    <w:p>
      <w:r>
        <w:t>Oblasť práva: Občianske právo</w:t>
      </w:r>
    </w:p>
    <w:p>
      <w:pPr>
        <w:pStyle w:val="Heading2"/>
      </w:pPr>
      <w:r>
        <w:t>Text rozhodnutia</w:t>
      </w:r>
    </w:p>
    <w:p>
      <w:r>
        <w:t>Súd: Krajský súd Banská Bystrica Spisová značka: 43CoE/89/2021 Identifikačné číslo súdneho spisu: 6607202829 Dátum vydania rozhodnutia: 18. 08. 2021 Meno a priezvisko sudcu, VSÚ: JUDr. Mária Jamrišková, PhD. ECLI: ECLI:SK:KSBB:2021:6607202829.2 Uznesenie Krajský súd v Banskej Bystrici ako súd odvolací v senáte zloženom z predsedníčky senátu JUDr. Márie Jamriškovej, PhD., členov senátu JUDr. Mariána Blahu a Mgr. Miriam Kamenskej v exekučnej veci oprávneného POHOTOVOSŤ, s.r.o., so sídlom Pribinova 25, 811 09 Bratislava, IČO: 35 807 598, zastúpeného spoločnosťou Advocate s.r.o., so sídlom Pribinova 25, 811 09 Bratislava, IČO: 36 865 141 proti povinnému Q. Z., nar. XX.XX.XXXX, trvale bytom XXX XX Q. XXX, zast. Mgr. Štefan Marček, bytom Mlynská 395/47, 986 01 Fiľakovo, vedenej súdnym exekútorom JUDr. Rudolfom Krutým, PhD. so sídlom Exekútorského úradu Záhradnícka 60, 821 08 Bratislava pod sp. zn. EX 21621/12 o vymoženie pohľadávky vo výške 2.056,03 Eur s príslušenstvom, o odvolaní oprávneného proti uzneseniu Okresného súdu Lučenec č. k. 9Er/115/2007-145 zo dňa 22. apríla 2021 takto r o z h o d o l : Uznesenie Okresného súdu Lučenec č. k. 9Er/115/2007-145 zo dňa 22. apríla 2021 p o t v r d z u j e . o d ô v o d n e n i e : 1. Napadnutým rozhodnutím vyhlásil okresný súd exekúciu za neprípustnú a zastavil ju podľa § 57 ods. 1 písm. g) Exekučného poriadku. 2. V odôvodnení uviedol, že exekučné konanie je vedené na podklade exekučného titulu - Rozsudku Stáleho rozhodcovského súdu spoločnosti Slovenská rozhodcovská, a.s., Karloveské rameno 8, Bratislava zo dňa 21.11.2006, sp. zn. SR 5699/06. 3. Dňa 01.02.2021 bol okresnému súdu doručený návrh povinného na zastavenie exekúcie z dôvodu uvedeného v § 36 ods. 11 a § 57 ods. 1, písm. f) Exekučného poriadku účinného do 31.03.2017, v ktorom žiadal exekúciu zastaviť v rozsahu istiny 1.576,71 Eur a úrokov z omeškania 318,37 Eur a oprávnenému uložiť náhradu trov exekúcie v rozsahu 20% odmeny z vymoženej sumy 1.895,08 Eur z dôvodu včas neoznámenej úhrady sumy 1.576,71 Eur na účet oprávneného, náhradu hotových výdavkov podľa exekučného spisu v čase od 24.10.2011 ku dňu rozhodnutia súdu o čiastočnom zastavení exekúcie a prislúchajúceho DPH na dané trovy. Povinný namietal, že oprávnený vymáha ten istý nárok vyplývajúci úverovej zmluvy č. 6191335, na základe dvoch rozhodnutí v dvoch exekučných konaniach. Prvým exekučným titulom je rozhodcovský rozsudok sp. zn. SR 5699/06 zo dňa 21.11.2006, ktorý vydal Stály rozhodcovský súd zriadený zriaďovateľom Slovenská rozhodcovská a.s., so sídlom Trnavská cesta 70, Bratislava, IČO: 35 922 761. Exekúcia na podklade tohto exekučného titulu je vedená pod sp. zn. 9Er/115/07. Druhým exekučným titulom je trestný rozkaz Okresného súdu Lučenec sp. zn. 3T/70/2007 zo dňa 30.04.2007, na podklade ktorého sa vedie exekúcia po sp. zn. 4Er/577/2015. 4. Povinný ďalej uviedol, že priamo oprávnenému uhradil sumu 1.576,01 Eur, čo oprávnený neoznámil exekútorovi včas tak ako mu to prikazoval zákon č. 299/2013 Z.z., a preto by mal oprávnený znášať trovy exekúcie exekútora, ktoré mu vzniknú počnúc prijatím úhrady až do dňa preukázateľného oznámenia. S poukazom na uvedené žiadal exekúciu v rozsahu už zaplatenej istiny 1.576,71 Eur zastaviť. 5. Okresný súd pred preskúmaním návrhu povinného na čiastočné zastavenie exekúcie skúmal, či je splnený predpoklad na vedenie exekúcie - spôsobilý exekučný titul. Okresný súd zistil, že exekučné konanie je vedené na základe exekučného titulu, ktorým je rozhodcovský rozsudok, ktorý bol vydaný na základe zmluvy o úvere č. 6191335 uzatvorenej medzi oprávneným a povinným dňa 31.05.2006, ktorej neoddeliteľnou súčasťou sú aj zmluvné dojednania zmluvy o úvere. Uvedené všeobecné podmienky v bode 17 ustanovili, že všetky spory, ktoré vzniknú medzi zmluvnými stranami budú riešené alternatívne pred vyššie uvedeným rozhodcovským súdom, ktorý vydal exekučný titul alebo pred všeobecným súdom v zmysle Občianskeho súdneho poriadku, v závislosti od toho, kde žalujúca strana podá návrh. 6. Okresný súd vyhodnotil zmluvu o úvere uzavretú medzi oprávneným ako veriteľom a povinným ako dlžníkom, na základe ktorej oprávnený uplatnil na rozhodcovskom súde svoj nárok ako zmluvu spotrebiteľskú. Z uvedených dôvodov na daný právny vzťah aplikoval aj zákonné ustanovenia, ktoré upravujú spotrebiteľské zmluvy, teda § 52 a nasl. Občianskeho zákonníka, pričom poukázal aj na Smernicu Rady č. 93/13/EHS z 5. apríla 1993 o nekalých podmienkach v spotrebiteľských zmluvách a rozsiahlu judikatúru Súdneho dvora týkajúcu sa ochrany spotrebiteľa. 7. Okresný súd konštatoval, že rozhodcovská doložka, ktorá mala založiť legitimitu pre exekučný titul, nie je dojednaná individuálne, čo zjavne vyplýva z jej zaradenia do zmluvných dojednaní ako súčasti formulárovej (typovej, adhéznej) zmluvy o úvere. Táto splynula s ostatnými štandardnými podmienkami a spotrebiteľ mohol len zmluvu ako celok odmietnuť, alebo sa podrobiť všetkým zmluvným dojednaniam teda aj rozhodcovskému konaniu. Rozhodcovská doložka znemožňuje voľbu spotrebiteľa dosiahnuť rozhodovanie sporu štátnym súdom. Vychádzajúc z povahy samotnej zmluvy o úvere (viď aj ustanovenie § 53 ods. 12 OZ v súčasnom znení) považoval okresný súd za zrejmé, že subjektom, ktorý bude mať v konečnom dôsledku právo voľby medzi rozhodcovským alebo civilným súdom bude takmer vždy veriteľ, nakoľko miera jeho práv voči druhej zmluvnej strane v súvislosti s mierou povinností dlžníka, zabezpečuje takmer úplnú dominanciu v tomto zmluvnom vzťahu a minimalizuje dôvody na podanie žaloby zo strany dlžníka. Rozhodcovská doložka, ktorá mala založiť legitimitu pre exekučný titul, teda znemožňuje voľbu spotrebiteľa dosiahnuť rozhodovanie sporu štátnym súdom. Už túto skutočnosť je potrebné považovať za neprijateľnú podmienku a to v neprospech spotrebiteľa. Rozhodcovská doložka je neprijateľná, pretože nebola spotrebiteľom osobitne vyjednaná a núti spotrebiteľa v určitých prípadoch neodvolateľne sa podrobiť rozhodcovskému konaniu. Neprijateľná rozhodcovská doložka sa prieči dobrým mravom a výkon práv a povinností z takejto doložky odporuje dobrým mravom. 8. Na základe vyššie uvedených skutočností mal okresný súd za to, že rozhodcovská doložka v zmluve o úvere bola v čase jej uzatvárania neprijateľnou podmienkou a ako taká bola už od počiatku neplatnou v zmysle § 53 ods. 4 OZ účinného v čase uzatvárania zmluvy. Rozhodcovské konanie, ktorého výsledkom bol exekučný titul, sa teda uskutočnilo bez riadneho zmocnenia zo strany zmluvných strán a rozhodcovský rozsudok vydaný v takomto konaní nemôže byť riadnym exekučným titulom na vykonanie exekúcie. V dôsledku uvedeného okresný súd považoval exekučný titul za materiálne nevykonateľný a absenciu tejto jeho vlastnosti za neodstrániteľnú prekážku brániacu vo vykonaní exekúcie. Na základe toho súd v zmysle § 57 ods. 1, písm. g/ Exekučného poriadku vyhlásil za neprípustnú a v celosti ju zastavil. 9. Pokiaľ povinný žiadal exekúciu čiastočne zastaviť z dôvodu, že dňa 24.10.2011 priamo oprávnenému uhradil istinu v sume 1.576,01 Eur okresný súd na záver poukázal, že uznesením sp. zn. 9Er/115/2007-124 zo dňa 17.05.2013, právoplatným dňa 02.07.2013, bola exekúcia v časti o vymoženie 1.576,71 eur zastavená. 10. Proti uzneseniu podal v zákonom stanovenej lehote oprávnený odvolanie, v ktorom namietal, že zmluva o úvere bola uzavretá podľa ust. § 497 a nasl. zákona č. 513/1991 Zb. Obchodný zákonník v znení neskorších predpisov (ďalej len „Obchodný zákonník“). V zmysle ust. § 261 ods. 3 písm. d) Obchodného zákonníka má Zmluva povahu absolútneho obchodu. Aplikácia právnych predpisov na ochranu spotrebiteľa, nie je možná, nakoľko právny vzťah medzi Oprávneným a Povinným, s prihliadnutím na charakter zmluvy, nie je vzťahom spotrebiteľským. Oprávnený mal za to, že sa dodatočne nemožno dovolávať inej kvalifikácie právnej povahy zmluvy, keďže jej uzavretie v vedenej forme (zmluva o úvere podľa Obchodného zákonníka) sám svojim konaním povinný vyvolal a inicioval. 11. Oprávnený ďalej uviedol, že zmluvné strany sa môžu dohodnúť na základe akého zákona sa ich zmluvné vzťahy v budúcnosti budú spravovať. Rovnako k danému prípadu došlo v predmetom spore. V zmysle Všeobecných podmienok poskytnutia úveru sa zmluvné strany dohodli na tom, že ich vzťahy sa budú spravovať ustanoveniami Obchodného zákonníka. Zmluva sa uzatvorila v zmysle § 497 a nasl. Obchodného zákonníka z čoho jasne vyplýva, že iný zákon ani na daný zmluvný vzťah nie je možné aplikovať. 12. Oprávnený tiež uviedol, že s povinným uzavrel zmluvu o úvere ktorej neoddeliteľnou súčasťou sú všeobecné podmienky poskytnutia úveru (ďalej len „VPPÚ“). Priamo na prednej strany zmluvy o úvere sa uvádza, že „Dlžník vyhlasuje, že súhlasí so Všeobecnými podmienkami pre poskytnutie úveru, ktoré sú neoddeliteľnou súčasťou tejto zmluvy, nemá k nim žiadne výhrady a zaväzuje sa ich dodržiavať. Súčasne potvrdzuje prevzatie zmluvy vrátane týchto všeobecných podmienok (na zadnej strane tejto zmluvy) a vyhlasuje, že je plne spôsobilý na všetky právne úkony a že uvedené osobné údaje zodpovedajú skutočnosti. Tak ako vyplýva z vyššie uvedeného znenia zmluvy o úvere, VPPÚ sú neoddeliteľnou súčasťou zmluvy o úvere, a to nie len z formálneho hľadiska, ale aj z hľadiska ich materiálneho prevedenia, t. j. zmluva o úvere a VPPÚ sú vyhotovené na spojenom hárku papiera, resp. obojstranne. Vzhľadom na túto skutočnosť je nepochybné, že dlžník podpisom zmluvy o úvere jednoznačne prejavuje svoju vôľu byť viazaný aj VPPÚ. Z uvedeného vyplýva, že uzavretie zmluvy o úvere samostatne bez toho, aby prejav vôle zahŕňal aj vôľu byť viazaný VPPÚ neprichádza do úvahy. 13. Rozhodcovská doložka bola dojednaná voVPPÚ a je písaná čitateľným písmom, pričom z nej už na prvý pohľad vyplýva alternatívna možnosť riešenia sporov medzi klientom a veriteľom pred rozhodcovským súdom alebo pred všeobecným súdom. Pokiaľ by súd nevyhovel argumentácii oprávneného, znamenalo by to pre neho znemožnenie využitia rozhodcovského konania, pričom zo zákona č. 40/1964 Zb. Občiansky zákonník (ďalej len ,,Občiansky zákonník“) v čase uzatvorenia zmluvy o úvere v žiadnom prípade nevyplýva úmysel zákonodarcu zakázať rozhodcovské konanie úplne, ani ho obmedziť. Prípustnosť rozhodcovského konania v spotrebiteľských sporoch navyše vyplýva jednoznačne aj z odporúčania komisie č. 98/257/ES o zásadách použiteľných na orgány zodpovedné za mimosúdne riešenie spotrebiteľských sporov. Podľa názoru Oprávneného rozhodcovská doložka nepredstavuje neprijateľnú a neplatnú zmluvnú podmienku, ktorá v neprospech spotrebiteľa spôsobuje značnú nerovnováhu a v ich právach a povinnostiach. Uvedené potvrdzuje i fakt, že sa od klienta nevyžaduje aby sa podriadil výlučne rozhodcovskému konaniu. 14. Oprávnený poukázal na to, že časová verzia predpisu účinná v čase uzatvorenia zmluvy o úvere nijakým spôsobom neobmedzovala použitie rozhodcovskej doložky. Rozhodcovská doložka, dohodnutá medzi oprávneným a povinným je tzv. nevýhradnou rozhodcovskou doložkou, nakoľko umožňuje každej zmluvnej strane domáhať sa ochrany svojich práv buď prostredníctvom rozhodcovského konania alebo súdneho konania. Už len z tohto pohľadu rozhodcovská doložka nevyžaduje od povinného, aby spory s oprávneným riešil výlučne v rozhodcovskom konaní. Povinný má teda kedykoľvek právo sa slobodne rozhodnúť, na ktorom orgáne uplatní svoje právo. Oprávnený zdôraznil, že platnosť právneho úkonu treba hodnotiť v čase jeho uzavretia a bez hypotetického zvažovania okolností, ktoré môžu, ale nemusia, nastať po jeho uzavretí. Dôležité teda je to, či rozhodcovská doložka v čase jej uzavretia sama osebe umožňuje alebo neumožňuje dlžníkovi uskutočniť voľbu medzi súdom alebo alternatívnym riešením sporu. 15. Oprávnený považoval za logické, že pokiaľ by zo strany dlžníka došlo po uzavretí zmluvy k jej porušeniu, t.j. k jeho protiprávnemu konaniu, bude to práve dodávateľ, ktorý bude nútený obrátiť sa so žiadosťou o právnu ochranu na príslušný orgán, a to buď na základe voľby medzi rozhodcovským a súdnym konaním, alebo priamo na súd (pretože vo vzťahu k nemu nebude uzavretá rozhodcovská doložka) alebo priamo na rozhodcovský orgán (pretože vo vzťahu k nemu bude rozhodcovská doložka výhradná). Následky tohto procesného kroku už upravuje príslušné procesné právo, a nie rozhodcovská doložka. Podľa ustanovenia § 19 ZoRK podanie žaloby na rozhodcovský súd má rovnaké právne účinky, ako keby bola žaloba podaná na súd. Po začatí rozhodcovského konania nemožno v tej istej veci konať a rozhodovať na súde alebo pred iným rozhodcovským súdom. Znamená to teda prekážku litispendencie pre akékoľvek ďalšie žaloby v tej istej veci, a to aj v obrátenom procesnom postavení. Takýmto záverom nie je vôbec dotknuté právne postavenie spotrebiteľa. Ten má predsa možnosť obrátiť sa skôr ako dodávateľ na všeobecný súd s nárokom z titulu porušenia jeho (napr. spotrebiteľských) práv alebo má možnosť sa brániť v rozhodcovskom konaní. 16. Oprávnený mal z uvedeného dôvodu preukázateľne za to, že predmetná rozhodcovská doložka bola dojednaná v súlade s právnymi predpismi platnými a účinnými v čase uzatvorenia zmluvy o úvere. Na základe uvedeného mal za to, že rozhodcovská doložka nepredstavuje neprijateľnú zmluvnú podmienku, nakoľko nespôsobuje nerovnováhu v právach a povinnostiach spotrebiteľa a ani od neho nevyžaduje, aby sa podriadil výlučne rozhodcovskému konaniu. 17. Vzhľadom na vyššie uvedené skutočnosti oprávnený navrhol, aby odvolací súd uznesenie v napadnutej časti zrušil a vec vrátil súdu na ďalšie konanie a nové rozhodnutie. 18. Povinný sa k odvolaniu nevyjadril. 19. Krajský súd v Banskej Bystrici ako súd odvolací prejednal vec podľa § 379, § 380 ods. 1 a § 385 ods. 1 Civilného sporového poriadku (ďalej len CSP) v rozsahu podaného odvolania, bez nariadenia pojednávania, pričom dospel k záveru, že odvolanie oprávneného nie je dôvodné. 20. Zo spisového materiálu odvolací súd zistil, že dňa 12.03.2007 bol pôvodnému súdnemu exekútorovi doručený návrh oprávneného na vykonanie exekúcie. Následne pôvodný súdny exekútor požiadal okresný súd o udelenie poverenia na vykonanie exekúcie. Okresný súd vydal dňa 10.04.2007 poverenie č. 5606*044225, ktorým poveril pôvodného súdneho exekútora v zmysle ust. § 45 ods. 1 Zákona č. 233/1995 Z. z. vykonaním exekúcie na základe vykonateľného rozhodnutia Stáleho rozhodcovského súdu spoločnosti Slovenská rozhodcovská a.s., Bratislava, sp. zn. SR 5699/06 zo dňa 21.11.2006 na vymoženie sumy 61.940,- Sk (2.056,03 Eur) s príslušenstvom, trov predchádzajúceho konania a trov exekúcie. Podkladom pre vydanie rozhodcovského rozsudku bola Zmluva o úvere, ktorú oprávnený a povinný uzavreli dňa 31.05.2006. Účelom zmluvy o úvere bolo poskytnutie úveru vo výške 50.000,- Sk (1.659,70 Eur). 21. V bode 17 Všeobecných podmienok poskytnutia úveru, ktoré tvorili nedeliteľnú súčasť zmluvy o úvere si oprávnený ako veriteľ a povinný ako dlžník upravili rozhodcovskú doložku tak, že všetky spory, ktoré vzniknú z tejto zmluvy o úvere, vrátane sporu o jej platnosť, výklad alebo zrušenie,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22. Podľa § 9a ods. 1 zákona č. 233/1995 Z. z. o súdnych exekútoroch a exekučnej činnosti (ďalej len Exekučný poriadok), ak to povaha veci nevylučuje, v konaní podľa tohto zákona sa primerane použijú ustanovenia Civilného sporového poriadku. 23. Podľa § 470 ods. 1 zákona č. 160/2015 Z. z. Civilný sporový poriadok (ďalej len „CSP“) ak nie je ustanovené inak, platí tento zákon aj na konania začaté predo dňom nadobudnutia jeho účinnosti. 24. Podľa § 52 ods. 1 zákona č. 40/1964 Zb. platného a účinného k 31.05.2006 (ďalej Občiansky zákonník),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25. Podľa ods. 2 citovaného ustanovenia, dodávateľ je osoba, ktorá pri uzatváraní a plnení spotrebiteľskej zmluvy koná v rámci predmetu svojej obchodnej alebo inej podnikateľskej činnosti. 26. Podľa odseku 3 citovaného ustanovenia spotrebiteľ je fyzická osoba, ktorá pri uzatváraní a plnení spotrebiteľskej zmluvy nekoná v rámci predmetu svojej obchodnej činnosti alebo inej podnikateľskej činnosti. 27. Podľa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28. Podľa § 53 ods. 4 Občianskeho zákonníka, neprijateľné podmienky v spotrebiteľských zmluvách sú neplatné. 29. Podľa § 23a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30. Podľa ust. § 41 ods. 2 písm. d) zákona č. 233/1995 Z.z. o súdnych exekútoroch a exekučnej činnosti (ďalej Exekučný poriadok), podľa tohto zákona možno vykonať exekúciu aj na podklade vykonateľných rozhodnutí rozhodcovských súdov a rozhodcovských komisií a zmierov nimi schválených. 31. Podľa § 57 ods. 1 písm. g) Exekučného poriadku, súd exekúciu vyhlási za neprípustnú, pretože je tu iný dôvod, pre ktorý exekúciu nemožno vykonať. 32. Podľa § 58 ods. 1 Exekučného poriadku, exekúciu zastaví súd na návrh alebo aj bez návrhu. 33.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34. Odvolací súd k námietke oprávneného, že v danom prípade nemožno zmluvu o úvere zo dňa 31.05.2006 uzavretú medzi ním a povinným považovať za spotrebiteľskú zmluvu uvádza, že napriek tomu, že zmluva bola uzavretá v zmysle § 497 a nasl. Obchodného zákonníka je nutné predmetnú zmluvu považovať za zmluvu spotrebiteľskú a právny vzťah medzi oprávneným a povinným za spotrebiteľský a to aj s poukazom na ust. § 23a zákona o ochrane spotrebiteľa účinného v čase uzavretia zmluvy. Odvolací súd mal z obsahu zmluvy o úvere preukázané, že oprávnený ako dodávateľ vystupoval pri uzavretí tejto zmluvy jednoznačne v rámci predmetu svojej obchodnej a podnikateľskej činnosti a povinný vystupoval ako spotrebiteľ, keď pri uzatváraní zmluvy nekonal v rámci predmetu svojej obchodnej, ani inej podnikateľskej činnosti. Odvolací súd mal tiež preukázané, že sa v predmetnej veci jedná o spotrebiteľský úver, pretože sú naplnené zákonné znaky spotrebiteľského úveru vyplývajúce z ustanovenia § 1 ods. 2 písm. b), § 2 a § 3 ods. 2 zákona č. 258/2001 Z.z. o spotrebiteľských úveroch v znení účinnom ku dňu uzavretia zmluvy o úvere, ako aj ďalšie predpoklady vyžadované touto osobitnou právnou normou na to, aby sa vzťah medzi veriteľom a dlžníkom podriadil právnemu režimu tohto zákona. Na základe uvedeného je zrejmé, že vzťah medzi oprávneným a povinným je spotrebiteľský, okresný súd preto postupoval správne, v súlade s právnou úpravou Slovenskej republiky a aj s právom EÚ, keď skúmal rozhodcovskú doložku ako zmluvnú podmienku z hľadiska, či nevyvoláva nerovnováhu medzi dodávateľom a spotrebiteľom. 35. Odvolací súd súhlasí aj s hodnotením okresného súdu, že rozhodcovskú doložku, uvedenú v článku 17 Všeobecných podmienok poskytnutia úveru, ktoré sú súčasťou zmluvy o úvere je potrebné považovať za neprijateľnú,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všeobecných podmienok poskytnutia úveru. Rozhodcovská doložka - zmluvná podmienka, ktorá určuje, že v prípade, že žalujúca zmluvná strana podá žalobu na rozhodcovskom súde, budú spory riešené pred týmto súdom, je neprijateľná. Žaloby z obdobných úverových zmlúv podáva v prevažnej miere veriteľ, ktorý môže založiť právomoc rozhodcovského súdu bez toho, aby to dlžník mohol ovplyvniť.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4 Občianskeho zákonníka neplatná. 36. Takéto dojednanie rozhodcovskej doložky a následné konanie pred rozhodcovským súdom viedli bezpochyby vo svojich dôsledkoch k tomu, že spotrebiteľovi bola odopretá ochrana, ktorú mu poskytujú ust. § 52 a nasl. Občianskeho zákonníka. Pokiaľ teda okresný súd dospel k názoru, že dojednanie rozhodcovskej doložky v predmetnej spotrebiteľskej zmluve je neprimeranou podmienkou, jeho záver je správny a správne je aj rozhodnutie o zastavení exekučného konania pre neprípustnosť jej vedenia podľa § 57 ods. 1 písm. g) Exekučného poriadku, keďže exekučný titul bol vydaný nepríslušným orgánom, a teda ide o nulitný právny akt, ktorý v exekúcii nie je možné vykonať. 37. Z vyššie uvedených dôvodov odvolací súd uznesenie okresného súdu o vyhlásení exekúcie za neprípustnú aj jej zastavení ako vecne správne podľa § 387 ods. 1 CSP potvrdil. 38. Rozhodnutie bolo odvolacím senátom prijaté pomerom hlasov 3:0.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https://www.kauzis.sk/judikatura/r/ECLI:SK:KSBB:2021:6607202829.2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