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5Sd/59/2011 z 24. 6. 2012</w:t>
      </w:r>
    </w:p>
    <w:p>
      <w:r>
        <w:t>Uznesenie Krajského súdu Košice z 24. júna 2012, sp. zn. 5Sd/59/2011, ECLI:SK:KSKE:2012:5011200366.2</w:t>
      </w:r>
    </w:p>
    <w:p>
      <w:r>
        <w:t>Súd: Krajský súd Košice</w:t>
      </w:r>
    </w:p>
    <w:p>
      <w:r>
        <w:t>Spisová značka: 5Sd/59/2011</w:t>
      </w:r>
    </w:p>
    <w:p>
      <w:r>
        <w:t>ECLI: ECLI:SK:KSKE:2012:5011200366.2</w:t>
      </w:r>
    </w:p>
    <w:p>
      <w:r>
        <w:t>Dátum vydania: 24. 6. 2012</w:t>
      </w:r>
    </w:p>
    <w:p>
      <w:r>
        <w:t>Forma: Uznesenie</w:t>
      </w:r>
    </w:p>
    <w:p>
      <w:pPr>
        <w:pStyle w:val="Heading2"/>
      </w:pPr>
      <w:r>
        <w:t>Text rozhodnutia</w:t>
      </w:r>
    </w:p>
    <w:p>
      <w:r>
        <w:t>Súd: Krajský súd Košice Spisová značka: 5Sd/59/2011 Identifikačné číslo súdneho spisu: 5011200366 Dátum vydania rozhodnutia: 25. 06. 2012 Meno a priezvisko sudcu, VSÚ: JUDr. Tamara Sklenárová ECLI: ECLI:SK:KSKE:2012:5011200366.2 Uznesenie Krajský súd v Košiciach v právnej veci navrhovateľa G. F. P. S. D. G. , bytom X., F. Č.. XX, t.č. v Ú. Q. T. W. K. Y. N., D. Č.. X, proti odporkyni Sociálnej poisťovni, ústredie Bratislava, ul. 29. augusta č. 8, Bratislava, v konaní o preskúmanie rozhodnutia zo dňa 21. 03. 2012 č. XXX XXX XXXX X takto r o z h o d o l : O d m i e t a opravný prostriedok navrhovateľa zo dňa 20. 4. 2012 proti rozhodnutiu odporkyne zo dňa 21. 3. 2012 č. XXX XXX XXXX X. Účastníkom právo na náhradu trov konania nepriznáva. o d ô v o d n e n i e : Podaním zo dňa 21. 3. 2012 č. XXX XXX XXXX X označeným ako oznámenie o preddavkovej výplate dôchodku, odporkyňa rozhodla o preddavkovej výplate invalidného dôchodku navrhovateľovi od 21. 02. 2011 podľa § 116 ods. 4 zákona č. 461/2003 Z.z. o sociálnom poistení v znení zákona č. 555/2007 Z. z. v sume 80,- eur mesačne z dôvodu, že vzhľadom na nedostatok podkladov, ktoré špecifikovala, nemôže jeho žiadosť o invalidný dôchodok vybaviť s konečnou platnosťou. Zároveň uviedla, že po ich zadovážení rozhodne o jeho nároku s konečnou platnosťou. Opravným prostriedkom zo dňa 20. 04. 2012, podaným na poštovú prepravu dňa 20. 04. 2012 sa navrhovateľ domáhal preskúmania napadnutého rozhodnutia a vyslovil svoj nesúhlas s priznaným preddavkom na invalidnom dôchodku. Zároveň opakovane popísal okolnosti súvisiace s jeho uplatneným nárokom na invalidný dôchodok. Podľa § 250l ods. l O. s. p. podľa ustanovení tejto (tretej) hlavy sa postupuje v prípadoch, v ktorých zákon zveruje súdom rozhodovanie o opravných prostriedkoch proti neprávoplatným rozhodnutiam správnych orgánov. Podľa ods. 2 citovaného zákonného ustanovenia pokiaľ v tejto hlave nie je ustanovené inak, použijú sa primerane ustanovenia druhej hlavy s výnimkou § 250a O. s. p. Podľa § 248 písm. a/ O. s. p. súdy nepreskúmavajú rozhodnutia správnych orgánov predbežnej povahy a procesné rozhodnutia týkajúce sa vedenia konania. Podľa § 250p O. s. 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Napadnuté rozhodnutie odporcu, priznávajúce navrhovateľovi právo na výplatu preddavku na invalidný dôchodok v sume 80,- eur mesačne od 21. 02. 2011, ako to vyplýva z jeho obsahu je rozhodnutím predbežnej povahy, ktoré súdnemu prieskumu nepodlieha. Preto súd opravný prostriedok navrhovateľa podľa § 250p O. s. p. odmietol. Právo na náhradu trov konania súd účastníkom podľa § 250k ods. 1 s použitím § 250l ods. 2 O. s. p. nepriznal, pretože navrhovateľ v konaní úspech nemal a odporkyni v zmysle citovaného zákonného ustanovenia právo na ich náhradu neprislúcha. Poučenie: Proti tomuto uzneseniu možno podať odvolanie do 15 dní odo dňa jeho doručenia na Krajský súd v Košiciach.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https://www.kauzis.sk/judikatura/r/ECLI:SK:KSKE:2012:5011200366.2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