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4Cob/39/2011 z 4. 10. 2012</w:t>
      </w:r>
    </w:p>
    <w:p>
      <w:r>
        <w:t>Uznesenie Krajského súdu Košice z 4. októbra 2012, sp. zn. 4Cob/39/2011, ECLI:SK:KSKE:2012:7006201788.2</w:t>
      </w:r>
    </w:p>
    <w:p>
      <w:r>
        <w:t>Súd: Krajský súd Košice</w:t>
      </w:r>
    </w:p>
    <w:p>
      <w:r>
        <w:t>Spisová značka: 4Cob/39/2011</w:t>
      </w:r>
    </w:p>
    <w:p>
      <w:r>
        <w:t>ECLI: ECLI:SK:KSKE:2012:7006201788.2</w:t>
      </w:r>
    </w:p>
    <w:p>
      <w:r>
        <w:t>Dátum vydania: 4. 10. 2012</w:t>
      </w:r>
    </w:p>
    <w:p>
      <w:r>
        <w:t>Forma: Uznesenie</w:t>
      </w:r>
    </w:p>
    <w:p>
      <w:r>
        <w:t>Oblasť práva: Obchodné právo</w:t>
      </w:r>
    </w:p>
    <w:p>
      <w:pPr>
        <w:pStyle w:val="Heading2"/>
      </w:pPr>
      <w:r>
        <w:t>Text rozhodnutia</w:t>
      </w:r>
    </w:p>
    <w:p>
      <w:r>
        <w:t>Súd: Krajský súd Košice Spisová značka: 4Cob/39/2011 Identifikačné číslo súdneho spisu: 7006201788 Dátum vydania rozhodnutia: 05. 10. 2012 Meno a priezvisko sudcu, VSÚ: JUDr. Zdenka Kohútová ECLI: ECLI:SK:KSKE:2012:7006201788.2 Uznesenie Krajský súd v Košiciach v právnej veci žalobcu: Q.. X. Z., nar. XX.X.XXXX, V. XXX, H. XX XXX XXX, proti žalovanému: Q.. R. W., D.., nar. X.XX.XXXX, O. XX, S., H. XX XXX XXX, zastúpený advokátom X.. X. Z., U. 3, S., o zaplatenie XXX.XXX,XX eura s prísl., v konaní o odvolaní žalobcu proti rozsudku Okresného súdu S. II zo dňa XX.X.XXXX č.k. XXCb/XX/XXXX-XXX, o trovách odvolacieho konania takto r o z h o d o l : Náhradu trov odvolacieho konania účastníkom n e p r i z n á v a . o d ô v o d n e n i e : V spornej veci rozhodol súd prvého stupňa rozsudkom zo dňa XX.X.XXXX č. k. XXCb/XX/XXXX-XXX tak, že žalobu zamietol a uložil žalobcovi nahradiť žalovanému trovy konania X.XXX,XX eura do XX dní od právoplatnosti rozsudku na účet jeho právneho zástupcu. Proti tomuto rozsudku podal včas odvolanie žalobca a žiadal napadnutý rozsudok zrušiť a vec vrátiť súdu prvého stupňa na ďalšie konanie. Odvolací súd rozsudkom zo dňa XX.X.XXXX napadnutý rozsudok súdu prvého stupňa ako vecne správny potvrdil a vyslovil, že o trovách odvolacieho konania rozhodne samostatným uznesením. Podľa § 214 ods. 4 O.s.p., ak odvolací súd verejne vyhlási rozsudok bez nariadenia pojednávania, doručí ho prítomným účastníkom hneď po jeho vyhlásení. Neprítomným účastníkom ho odošle najneskôr do troch dní; to neplatí, ak je potrebné vydať uznesenie podľa odseku 5. V takom prípade odvolací súd doručí rozsudok súčasne s uznesením podľa odseku 5. Podľa § 214 ods. 5 O.s.p., ak nemožno v čase verejného vyhlásenia rozsudku možné rozhodnúť o náhrade trov konania, pretože neboli vyčíslené, odvolací súd rozhodne samostatným uznesením. Rovnako postupuje, ak si účastníci konania uplatnia náhradu trov konania v súvislosti s verejným vyhlásením rozsudku. Odvolací súd vyhlásil rozsudok dňa XX.X.XXXX, oznámenie o verejnom vyhlásení rozsudku bolo umiestnené na úradnej tabuli súdu dňa X.X.XXXX a súčasne bolo publikované na internetovej stránke Krajského súdu v Košiciach. Účastníci konania sa verejného vyhlásenia rozsudku nezúčastnili, preto im bol rozsudok doručený poštou. Podľa § 224 ods. 1 O.s.p., ustanovenia o trovách konania pred súdom prvého stupňa platia i pre odvolacie konanie. Účastníkovi, ktorý mal vo veci plný úspech, súd prizná náhradu trov potrebných na účelné uplatňovanie alebo bránenie práva proti účastníkovi, ktorý vo veci úspech nemal (§ 142 ods. 1 O.s.p.). Odvolací súd nepriznal účastníkom trovy odvolacieho konania, pretože žalobca nebol v odvolacom konaní úspešný a žalovaný si trovy tohto konania neuplatnil. Poučenie: Proti tomuto uzneseniu odvolanie nie je prípustné.</w:t>
      </w:r>
    </w:p>
    <w:p/>
    <w:p>
      <w:r>
        <w:t>Zdroj: KAUZIS.SK – https://www.kauzis.sk/judikatura/r/ECLI:SK:KSKE:2012:7006201788.2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