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3Sp/24/2012 z 4. 12. 2012</w:t>
      </w:r>
    </w:p>
    <w:p>
      <w:r>
        <w:t>Uznesenie Krajského súdu Košice z 4. decembra 2012, sp. zn. 3Sp/24/2012, ECLI:SK:KSKE:2012:7012201173.2</w:t>
      </w:r>
    </w:p>
    <w:p>
      <w:r>
        <w:t>Súd: Krajský súd Košice</w:t>
      </w:r>
    </w:p>
    <w:p>
      <w:r>
        <w:t>Spisová značka: 3Sp/24/2012</w:t>
      </w:r>
    </w:p>
    <w:p>
      <w:r>
        <w:t>ECLI: ECLI:SK:KSKE:2012:7012201173.2</w:t>
      </w:r>
    </w:p>
    <w:p>
      <w:r>
        <w:t>Dátum vydania: 4. 12. 2012</w:t>
      </w:r>
    </w:p>
    <w:p>
      <w:r>
        <w:t>Forma: Uznesenie</w:t>
      </w:r>
    </w:p>
    <w:p>
      <w:pPr>
        <w:pStyle w:val="Heading2"/>
      </w:pPr>
      <w:r>
        <w:t>Text rozhodnutia</w:t>
      </w:r>
    </w:p>
    <w:p>
      <w:r>
        <w:t>Súd: Krajský súd Košice Spisová značka: 3Sp/24/2012 Identifikačné číslo súdneho spisu: 7012201173 Dátum vydania rozhodnutia: 05. 12. 2012 Meno a priezvisko sudcu, VSÚ: JUDr. Valéria Mihalčínová ECLI: ECLI:SK:KSKE:2012:7012201173.2 Uznesenie Krajský súd v Košiciach, v právnej veci navrhovateľky: G. X., trvale bytom B.G. XX, Košice, proti odporcovi: Obvodný pozemkový úrad Košice - okolie, so sídlom Popradská 78, Košice, v konaní o opravnom prostriedku navrhovateľky proti rozhodnutiu odporcu sp. zn. 2012/00030/4-Pl zo dňa 08. augusta 2012, takto r o z h o d o l : Konanie z a s t a v u j e. Žiaden z účastníkov nemá právo na náhradu trov konania. o d ô v o d n e n i e : Podaním zo dňa 19. septembra 2012 sa navrhovateľka domáha preskúmania zákonnosti rozhodnutia odporcu sp. zn. 2012/00030/4-Pl zo dňa 08. augusta 2012, ktorým jej podľa § 5 zákona č. 503/2003 Z. z. o navrátení vlastníctva k pozemkom a o zmene a doplnení zákona č. 180/1995 Z. z. o niektorých opatreniach na usporiadanie vlastníctva k pozemkom v znení neskorších predpisov (ďalej len "zákon") v súlade s ustanovením § 46 zákona č. 71/1967 Zb. o správnom konaní v znení neskorších predpisov ako oprávnenej osobe nevrátil vlastníctvo k pozemku mpč. 179 pôvodne zapísanému v PKV č. XX, v katastrálnom území Kecerovské Kostoľany, druh pozemku roľa o výmere 586 m2, čo predstavuje podiel 4/8 a nepriznal jej právo na náhradu podľa ustanovenia § 46 zákona. Proti tomuto rozhodnutiu podala včas opravný prostriedok - odvolanie navrhovateľka z dôvodu, že nesúhlasí s posúdením jej návrhu, pričom sa domnieva, že boli splnené zákonné podmienky pre navrátenie majetku podľa § 3 ods. 1 písm. j) zákona č. 503/2003, a preto žiada o vrátenie neprávom odobratého majetku. Z obsahu písomného podania navrhovateľky zo dňa 19. novembra 2012 vyplýva, že navrhovateľka vzala svoj opravný prostriedok zo dňa 17. septembra 2012 v celom rozsahu späť. Podľa § 250l ods. 2 O.s.p. pokiaľ v tejto hlave nie je ustanovené inak, použije sa primerane ustanovenie druhej hlavy s výnimkou § 250a. Podľa § 250d ods. 3, veta prvá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Podľa § 250h ods. 2 O.s.p. veta pred bodkočiarkou, až do rozhodnutia súdu môže žalobca vziať žalobu späť. Pretože navrhovateľka vzala svoj návrh v celom rozsahu späť pred rozhodnutím súdu vo veci samej, bolo potrebné konanie podľa vyššie citovaných zákonných ustanovení zastaviť. O náhrade trov konania bolo rozhodnuté podľa § 146 ods. 1 písm. c/, § 246c ods. 1 250l ods. 2 O.s.p. tak, že žiaden z účastníkov nemá právo na ich náhradu pretože konanie bolo zastavené. Poučenie: Proti tomuto uzneseniu možno podať odvolanie do 15 dní odo dňa jeho doručenia na Najvyšší súd SR v Bratislave prostredníctvom Krajského súdu v Košiciach, a to písomne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https://www.kauzis.sk/judikatura/r/ECLI:SK:KSKE:2012:7012201173.2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