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5Co/320/2012 z 10. 9. 2013</w:t>
      </w:r>
    </w:p>
    <w:p>
      <w:r>
        <w:t>Uznesenie Krajského súdu Košice z 10. septembra 2013, sp. zn. 5Co/320/2012, ECLI:SK:KSKE:2013:7708200558.1</w:t>
      </w:r>
    </w:p>
    <w:p>
      <w:r>
        <w:t>Súd: Krajský súd Košice</w:t>
      </w:r>
    </w:p>
    <w:p>
      <w:r>
        <w:t>Spisová značka: 5Co/320/2012</w:t>
      </w:r>
    </w:p>
    <w:p>
      <w:r>
        <w:t>ECLI: ECLI:SK:KSKE:2013:7708200558.1</w:t>
      </w:r>
    </w:p>
    <w:p>
      <w:r>
        <w:t>Dátum vydania: 10. 9. 2013</w:t>
      </w:r>
    </w:p>
    <w:p>
      <w:r>
        <w:t>Forma: Uznesenie</w:t>
      </w:r>
    </w:p>
    <w:p>
      <w:r>
        <w:t>Oblasť práva: Rodinné právo</w:t>
      </w:r>
    </w:p>
    <w:p>
      <w:pPr>
        <w:pStyle w:val="Heading2"/>
      </w:pPr>
      <w:r>
        <w:t>Text rozhodnutia</w:t>
      </w:r>
    </w:p>
    <w:p>
      <w:r>
        <w:t>Súd: Krajský súd Košice Spisová značka: 5Co/320/2012 Identifikačné číslo súdneho spisu: 7708200558 Dátum vydania rozhodnutia: 11. 09. 2013 Meno a priezvisko sudcu, VSÚ: JUDr. Ján Slebodník ECLI: ECLI:SK:KSKE:2013:7708200558.1 Uznesenie Krajský súd v Košiciach v právnej veci žalobcu Úradu práce, sociálnych vecí a rodiny, so sídlom v Michalovciach, Saleziánov 1, proti žalovanej Z. K., bytom Z., K. XXX/X, o zaplatenie 132.000,70 € s prísl., o odvolaní žalovanej proti rozsudku Okresného súdu Michalovce, č.k. 12C/173/2008-214 zo 17.5.2012 r o z h o d o l : V r a c i a vec súdu prvého stupňa. o d ô v o d n e n i e : V konaní o zaplatenie 120.378,43 € s prísl., po predložení veci odvolaciemu súdu, v tomto odvolacom konaní požiadala žalovaná o pripustenie vstupu do konania ďalšieho účastníka, ktorým má byť P.. R. S., bytom C. Č.. XX, ktorý bol vo funkcii riaditeľa žalobcu v čase, keď ku škode došlo. Odvolací súd bez preskúmania rozsudku súdu prvého stupňa podľa § 214 ods. 2 O.s.p. bez nariadenia odvolacieho pojednávania, vrátil vec súdu prvého stupňa, pretože na vykonanie odvolacieho konania nie sú splnené podmienky. S poukazom na § 213 ods. 4, 6 O.s.p. súd prvého stupňa po doručení návrhu žalovanej na pripustenie vstupu do konania vedľajšieho účastníka, a to P.. S., nariadi výsluch tohto a zistí stanovisko po doručení návrhu žalovanej aj žalobcovi, či súhlasí so vstupom vedľajšieho účastníka na strane žalovanej, po výsluchu tohto navrhovaného ďalšieho žalovaného P.. S.. Súd prvého stupňa vykoná výsluch navrhovaného ďalšieho žalovaného Ing. Pállaia so zreteľom na návrh žalovanej na pripustenie vstupu do konania, zo dňa 12.júla 2013, prípadne zistí a vyšetrí ďalšie okolnosti, ktoré sú uvedené v návrhu a obstará aj listiny, ak vznikne potreba obstarať takéto listiny v tomto konaní. Odvolací súd nemohol rozhodnúť o takomto vstupe vedľajšieho účastníka do konania na strane žalovanej, lebo by tým bola odňatá možnosť konať pred súdom prvého stupňa, o tomto návrhu žalovanej na pripustenie vstupu do konania ďalšieho účastníka rozhodne súd prvého stupňa po výsluchu navrhovaného ďalšieho žalovaného. Výsledok hlasovania - pomer hlasov: 3 hlasy za (§ 3 ods.9 tretia veta zák.č.757/04 Z. z. o súdoch a o zmene a doplnení niektorých zákonov v znení neskorších predpisov). Poučenie: Proti uzneseniu odvolacieho súdu odvolanie nie je prípustné.</w:t>
      </w:r>
    </w:p>
    <w:p/>
    <w:p>
      <w:r>
        <w:t>Zdroj: KAUZIS.SK – https://www.kauzis.sk/judikatura/r/ECLI:SK:KSKE:2013:7708200558.1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