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8Sd/18/2014 z 2. 9. 2014</w:t>
      </w:r>
    </w:p>
    <w:p>
      <w:r>
        <w:t>Uznesenie Krajského súdu Košice z 2. septembra 2014, sp. zn. 8Sd/18/2014, ECLI:SK:KSKE:2014:7014200331.2</w:t>
      </w:r>
    </w:p>
    <w:p>
      <w:r>
        <w:t>Súd: Krajský súd Košice</w:t>
      </w:r>
    </w:p>
    <w:p>
      <w:r>
        <w:t>Spisová značka: 8Sd/18/2014</w:t>
      </w:r>
    </w:p>
    <w:p>
      <w:r>
        <w:t>ECLI: ECLI:SK:KSKE:2014:7014200331.2</w:t>
      </w:r>
    </w:p>
    <w:p>
      <w:r>
        <w:t>Dátum vydania: 2. 9. 2014</w:t>
      </w:r>
    </w:p>
    <w:p>
      <w:r>
        <w:t>Forma: Uznesenie</w:t>
      </w:r>
    </w:p>
    <w:p>
      <w:pPr>
        <w:pStyle w:val="Heading2"/>
      </w:pPr>
      <w:r>
        <w:t>Text rozhodnutia</w:t>
      </w:r>
    </w:p>
    <w:p>
      <w:r>
        <w:t>Súd: Krajský súd Košice Spisová značka: 8Sd/18/2014 Identifikačné číslo súdneho spisu: 7014200331 Dátum vydania rozhodnutia: 03. 09. 2014 Meno a priezvisko sudcu, VSÚ: JUDr. Eva Styková ECLI: ECLI:SK:KSKE:2014:7014200331.2 Uznesenie Krajský súd v Košiciach v právnej veci navrhovateľa: A.. A. C., nar. XX.XX.XXXX, bytom S., A. XXX, XXX XX E. S., proti odporkyni: Sociálna poisťovňa, ústredie Bratislava, Ul. 29. augusta č. 8, 813 63 Bratislava, o preskúmanie rozhodnutia č. XXX XXX XXXX X zo dňa 21.02.2014 v konaní o priznaní starobného dôchodku od 21.08.2010, takto r o z h o d o l : Konanie z a s t a v u j e. Účastníkom náhradu trov konania n e p r i z n á v a . o d ô v o d n e n i e : Odporkyňa napadnutým rozhodnutím č. XXX XXX XXXX X zo dňa 21.02.2014 v zmysle ustanovení § 65 zákona č. 461/2003 Z. z. o sociálnom poistení v znení neskorších predpisov (ďalej len „zákon o sociálnom poistení“) zamietla navrhovateľovi žiadosť o priznanie starobného dôchodku od 21.08.2010 zo dňa 08.11.2013. Včas podaným opravným prostriedkom zo dňa 09.03.2014 sa navrhovateľ domáhal opätovného preskúmania napadnutého rozhodnutia odporkyne č. XXX XXX XXXX X zo dňa 21.02.2014. Argumentoval tým, že sa odporkyňa odmietla zaoberať jeho žiadosťou, pretože starobný dôchodok mu bol priznaný Útvarom sociálneho zabezpečenia Ministerstva vnútra SR. Na pojednávaní krajského súdu, nariadenom na deň 03.09.2014, zástupkyňa odporkyne navrhla predbežne napadnuté rozhodnutie potvrdiť ako vecne správne a navrhovateľ výslovne prehlásil, že podaný opravný prostriedok berie späť. V danej veci ide o konanie podľa tretej hlavy piatej časti zákona č. 99/1963 Zb. Občiansky súdny priadok (ďalej len „O.s.p.“) (§ 250l a nasl. O.s.p.- rozhodovanie o opravných prostriedkoch proti rozhodnutiam správnych orgánov). V zmysle ustanovenia § 250l ods. 2 O.s.p. pokiaľ v tretej hlave piatej časti O.s.p. nie je ustanovené inak, použijú sa pre konanie o opravných prostriedkoch proti rozhodnutiam správnych orgánov primerane ustanovenia druhej hlavy piatej časti O.s.p. s výnimkou § 250a O.s.p.. Podľa ustanovenia § 250h ods. 2 O.s.p. až do rozhodnutia súdu môže žalobca vziať žalobu späť, ak žalovanému medzitým vznikli trovy konania, rozhodne súd o ich náhrade. V zmysle § 250d ods. 3 O.s.p. súd uznesením konanie zastaví, ak žaloba bola vzatá späť (§ 250h ods. 2). Odvolanie proti uzneseniu je prípustné. V zmysle citovaných zákonných ustanovení a vzhľadom k tomu, že navrhovateľ vzal opravný prostriedok späť skôr, než súd mohol vo veci rozhodnúť, bolo konanie zastavené. Rozhodnutie o trovách konania sa opiera o ustanovenie § 146 ods. 1 písm. c) O.s.p. v spojení s ustanovením § 246c O.s.p., podľa ktorého žiaden z účastníkov nemá právo na náhradu trov konania podľa jeho výsledku, ak konanie bolo zastavené. Poučenie: Proti tomuto uzneseniu možno podať odvolanie do 15 dní odo dňa jeho doručenia na Najvyšší súd SR v Bratislave prostredníctvom Krajského súdu v Košiciach, a to písomne v dvoch vyhotoveniach.</w:t>
      </w:r>
    </w:p>
    <w:p/>
    <w:p>
      <w:r>
        <w:t>Zdroj: KAUZIS.SK – https://www.kauzis.sk/judikatura/r/ECLI:SK:KSKE:2014:7014200331.2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