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9Sd/46/2014 z 4. 9. 2014</w:t>
      </w:r>
    </w:p>
    <w:p>
      <w:r>
        <w:t>Uznesenie Krajského súdu Košice z 4. septembra 2014, sp. zn. 9Sd/46/2014, ECLI:SK:KSKE:2014:7014200802.1</w:t>
      </w:r>
    </w:p>
    <w:p>
      <w:r>
        <w:t>Súd: Krajský súd Košice</w:t>
      </w:r>
    </w:p>
    <w:p>
      <w:r>
        <w:t>Spisová značka: 9Sd/46/2014</w:t>
      </w:r>
    </w:p>
    <w:p>
      <w:r>
        <w:t>ECLI: ECLI:SK:KSKE:2014:7014200802.1</w:t>
      </w:r>
    </w:p>
    <w:p>
      <w:r>
        <w:t>Dátum vydania: 4. 9. 2014</w:t>
      </w:r>
    </w:p>
    <w:p>
      <w:r>
        <w:t>Forma: Uznesenie</w:t>
      </w:r>
    </w:p>
    <w:p>
      <w:r>
        <w:t>Oblasť práva: Správne právo</w:t>
      </w:r>
    </w:p>
    <w:p>
      <w:pPr>
        <w:pStyle w:val="Heading2"/>
      </w:pPr>
      <w:r>
        <w:t>Text rozhodnutia</w:t>
      </w:r>
    </w:p>
    <w:p>
      <w:r>
        <w:t>Súd: Krajský súd Košice Spisová značka: 9Sd/46/2014 Identifikačné číslo súdneho spisu: 7014200802 Dátum vydania rozhodnutia: 05. 09. 2014 Meno a priezvisko sudcu, VSÚ: JUDr. Juraj Tymko ECLI: ECLI:SK:KSKE:2014:7014200802.1 Uznesenie Krajský súd v Košiciach v právnej veci navrhovateľky Z. Š., bytom Y. XX, J. Q. U., proti odporcovi Sociálnej poisťovni, ústredie, so sídlom Ul. 29. augusta č. 8 - 10, Bratislava, v konaní o invalidnom dôchodku, takto r o z h o d o l : Konanie z a s t a v u j e . Žiaden z účastníkov n e m á právo na náhradu trov konania. o d ô v o d n e n i e : Rozhodnutím č. XXX XXX XXXX X zo dňa 14.04.2014, odporca podľa § 70 a § 112 zákona č. 461/2003 Z. z. o sociálnom poistení v znení neskorších predpisov odňal navrhovateľke od 24. mája 2014 invalidný dôchodok. Včas podaným opravným prostriedkom doručeným odporcovi dňa 27.05.2014 sa navrhovateľka domáhala preskúmania zákonnosti vyššie uvedeného rozhodnutia odporcu, v ktorom poukázala na svoj nepriaznivý zdravotný stav. Na pojednávaní súdu dňa 05.09.2014 navrhovateľka uviedla, že na podanom opravnom prostriedku proti rozhodnutiu odporcu netrvá, berie ho v celom rozsahu späť a žiada konanie zastaviť a to z dôvodu, že toho času je už zamestnaná. Podľa ustanovenia § 250l ods. 2 O.s.p., pokiaľ v tejto hlave nie je ustanovené inak, použije sa primerane ustanovenie druhej hlavy s výnimkou § 250a. Podľa ustanovenia § 250h ods. 2 O.s.p., veta prvá pred bodkočiarkou, až do rozhodnutia súdu môže žalobca vziať žalobu späť. Podľa ustanovenia § 250d ods. 3, veta prvá O.s.p., súd uznesením konanie zastaví, ak bola žaloba podaná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ustanovenia § 250a, alebo ak žaloba bola vzatá späť (ustanovenie § 250h ods. 2). Na základe uvedených skutočností a citovaných zákonných ustanovení s dôrazom na skutočnosť, že navrhovateľka na pojednávaní súdu dňa 05.09.2014 zobrala svoj opravný prostriedok podaný proti rozhodnutiu odporcu späť, súd rozhodol tak, ako je to uvedené vo výroku tohto uznesenia. Rozhodnutie o trovách konania sa opiera o ustanovenie § 146 ods. 1 písm. c/ O.s.p. použité v spojitosti s ustanovením § 246c ods. 1O.s.p.. Poučenie: Proti tomuto uzneseniu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https://www.kauzis.sk/judikatura/r/ECLI:SK:KSKE:2014:7014200802.1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