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1Cbi/16/2008 z 5. 4. 2016</w:t>
      </w:r>
    </w:p>
    <w:p>
      <w:r>
        <w:t>Uznesenie Krajského súdu Košice z 5. apríla 2016, sp. zn. 1Cbi/16/2008, ECLI:SK:KSKE:2016:7008201618.4</w:t>
      </w:r>
    </w:p>
    <w:p>
      <w:r>
        <w:t>Súd: Krajský súd Košice</w:t>
      </w:r>
    </w:p>
    <w:p>
      <w:r>
        <w:t>Spisová značka: 1Cbi/16/2008</w:t>
      </w:r>
    </w:p>
    <w:p>
      <w:r>
        <w:t>ECLI: ECLI:SK:KSKE:2016:7008201618.4</w:t>
      </w:r>
    </w:p>
    <w:p>
      <w:r>
        <w:t>Dátum vydania: 5. 4. 2016</w:t>
      </w:r>
    </w:p>
    <w:p>
      <w:r>
        <w:t>Forma: Uznesenie</w:t>
      </w:r>
    </w:p>
    <w:p>
      <w:pPr>
        <w:pStyle w:val="Heading2"/>
      </w:pPr>
      <w:r>
        <w:t>Text rozhodnutia</w:t>
      </w:r>
    </w:p>
    <w:p>
      <w:r>
        <w:t>Súd: Krajský súd Košice Spisová značka: 1Cbi/16/2008 Identifikačné číslo súdneho spisu: 7008201618 Dátum vydania rozhodnutia: 06. 04. 2016 Meno a priezvisko sudcu, VSÚ: JUDr. Slávka Maruščáková ECLI: ECLI:SK:KSKE:2016:7008201618.4 Uznesenie Krajský súd v Košiciach v právnej veci žalobcu: X. Y., nar. XX.XX.XXXX, T. XX, T. zast.: JUDr. Gerhard Zvolánek, advokát, Štúrova 20, 040 01 Košice proti žalovanému: Ing. K. W., správca konkurznej podstaty úpadcu O. družstvo K. pri Y., IČO: XX XXX XXX zast.: JUDr. Emília Hambaleková, advokátka, Štúrova 7, 040 01 Košice v konaní o vylúčenie veci z konkurznej podstaty. r o z h o d o l : Konanie z a s t a v u j e . Žalobca je p o v i n n ý nahradiť žalovanému trovy konania vo výške 228,02 eur na účet právnej zástupkyne JUDr. Emílie Hambalekovej, advokátky, Štúrova 7, 040 01 Košice do 3 dní odo dňa právoplatnosti uznesenia. o d ô v o d n e n i e : Žalobca žalobou doručenou súdu dňa 23.10.2008 žiadal o vylúčenie nehnuteľnosti zapísanej na LV č. XXX k.ú. T. z konkurznej podstaty úpadcu O. družstvo K. pri Y.. Na pojednávaní konanom dňa 6.4.2016 oznámil, že berie návrh na začatie konania v celom rozsahu späť a žiada konanie zastaviť. Podľa § 96 ods. 1, 2, 3 O.s.p. navrhovateľ môže vziať za konania späť návrh na jeho začatie, a to sčasti alebo celkom. Ak je návrh vzatý späť celkom, súd konanie zastaví. Ak je návrh vzatý späť sčasti, súd konanie v tejto časti zastaví. Súd konanie nezastaví, ak odporca so späťvzatím návrhu z vážnych dôvodov nesúhlasí; v takom prípade súd po právoplatnosti uznesenia pokračuje v konaní.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V prejednávanej veci vzal žalobca návrh na začatie konanie v celom rozsahu späť, pričom odporca so späťvzatím návrhu súhlasil. Vzhľadom na tento procesný úkon žalobcu, za splnenia podmienky súhlasu žalovaného, súd podľa vyššie citovaného ustanovenia zákona konanie zastavil. O trovách konania bolo rozhodnuté podľa § 146 ods. 2, prvá veta O.s.p., podľa ktorej ak niektorý z účastníkov zavinil, že konanie sa muselo zastaviť, je povinný uhradiť jeho trovy. V prejednávanej veci to bol procesný úkon žalobcu - späťvzatie žaloby v celom rozsahu, ktorý bol dôvodom zastavenia konania, preto právo na náhradu trov konania má žalovaný. Priznané trovy predstavujú trovy právneho zastúpenia za 2 úkony právnej služby: prevzatie a príprava zastúpenia vrátane prvej porady s klientom dňa 24.7.2012, podanie vo veci samej dňa 3.9.2012 á 58,69 eur (§ 13a ods. 1 písm. c) a a) vyhl. č. 655/2004 Z.z.), odmeny za 1 úkon právnej služby - účasť na pojednávaní dňa 29.1.2014 á 61,87 eur (§ 13a ods. 1 písm. d) vyhlášky) a účasť na pojednávaní dňa 6.4.2016 1/4 zo 66,- eur t.j. 16,50 eur (§ 13a ods. 4 vyhlášky) a z paušálnej náhrady režijných nákladov 2 x 7,69 eur (rok 2012), 1 x 8,04 eur (rok 2014), 1 x 8,85 eur (rok 2016). Celkovo trovy právneho zastúpenia teda predstavujú sumu 228,02 eur. Poučenie: Proti tomuto uzneseniu možno podať odvolanie do 15 dní odo dňa jeho doručenia na Krajský súd v Košiciach.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https://www.kauzis.sk/judikatura/r/ECLI:SK:KSKE:2016:7008201618.4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