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5Co/569/2015 z 26. 9. 2016</w:t>
      </w:r>
    </w:p>
    <w:p>
      <w:r>
        <w:t>Rozsudok Krajského súdu Košice z 26. septembra 2016, sp. zn. 5Co/569/2015, ECLI:SK:KSKE:2016:7614207267.2</w:t>
      </w:r>
    </w:p>
    <w:p>
      <w:r>
        <w:t>Súd: Krajský súd Košice</w:t>
      </w:r>
    </w:p>
    <w:p>
      <w:r>
        <w:t>Spisová značka: 5Co/569/2015</w:t>
      </w:r>
    </w:p>
    <w:p>
      <w:r>
        <w:t>ECLI: ECLI:SK:KSKE:2016:7614207267.2</w:t>
      </w:r>
    </w:p>
    <w:p>
      <w:r>
        <w:t>Dátum vydania: 26. 9. 2016</w:t>
      </w:r>
    </w:p>
    <w:p>
      <w:r>
        <w:t>Forma: Rozsudok</w:t>
      </w:r>
    </w:p>
    <w:p>
      <w:r>
        <w:t>Oblasť práva: Rodinné právo</w:t>
      </w:r>
    </w:p>
    <w:p>
      <w:pPr>
        <w:pStyle w:val="Heading2"/>
      </w:pPr>
      <w:r>
        <w:t>Text rozhodnutia</w:t>
      </w:r>
    </w:p>
    <w:p>
      <w:r>
        <w:t>Súd: Krajský súd Košice Spisová značka: 5Co/569/2015 Identifikačné číslo súdneho spisu: 7614207267 Dátum vydania rozhodnutia: 27. 09. 2016 Meno a priezvisko sudcu, VSÚ: JUDr. Andrej Šalata ECLI: ECLI:SK:KSKE:2016:7614207267.2 ROZSUDOK V MENE SLOVENSKEJ REPUBLIKY Krajský súd v Košiciach v senáte zloženom z predsedu senátu JUDr. Andreja Šalatu a sudcov JUDr. Slávky Zborovjanovej a JUDr. Jána Slebodníka v právnej veci žalobcu CD Consulting s. r. o., Praha 1, Nové Město, Politických vězňů 1272/21, Česká republika, IČO: 264 29 705, zastúpeného Fridrich Paľko, s. r. o., Bratislava, Grösslingova 4, IČO: 36 864 421, proti žalovanej Z. Č., N. XX, o zaplatenie 106 € s prísl., o odvolaní žalobcu proti rozsudku 5C/32/2014-20 z 25.5.2015 Okresného súdu Spišská Nová Ves r o z h o d o l : P r i p ú š ť a späťvzatie žaloby v časti zmenkového úroku vo výške 0,19 % denne, z r u š u j e rozsudok v uvedenej časti a konanie z a s t a v u j e. V ostatnej časti p o t v r d z u j e rozsudok. Stranám sporu sa n e p r i z n á v a náhrada trov odvolacieho konania. o d ô v o d n e n i e : 1. Súd prvej inštancie (ďalej len súd) rozsudkom žalobu zamietol a rozhodol, že žiaden z účastníkov nemá právo na náhradu trov konania. 2. V odôvodnení rozsudku uviedol, čo navrhoval žalobca v doručenom mu návrhu na uplatnenie pohľadávky na tlačive A podľa čl.4 ods.1 Nariadenia Európskeho parlamentu a rady ES č.861/2007, ktorým sa ustanovuje európske konanie vo veciach s nízkou hodnotou sporu (ďalej len Nariadenie) a čím svoj návrh odôvodnil a citoval znenie čl.2 ods.1 Nariadenia. Ďalej uviedol, že žalobca je obchodnou spoločnosťou so sídlom na území Českej republiky (ďalej len ČR), žalovaná ako fyzická osoba má bydlisko na území Slovenskej republiky (ďalej len SR) a žalovaná zmenka bola vystavená na území SR, kde je aj platobné miesto, že žalobca určil ako príslušný súd podľa bydliska žalovanej podľa čl.25 ods.1 písm. a) Nariadenia, že žalobca na osvedčenie svojho nároku predložil zmenku vystavenú žalovanou 7.7.2010 s údajmi, ktoré reprodukoval, že prevzal originál zmenky do súdnej úschovy, zapečatil ju a vydal o tejto skutočnosti úradný záznam (č.l.17), že v súlade s čl.5 ods.2 Nariadenia zaslal žalovanej I. časť tlačiva C spolu s kópiou tlačiva návrhu na uplatnenie pohľadávky, že žalovaná sa k doručenému návrhu nevyjadrila, preto vydal vo veci rozsudok bez nariadenia ústneho pojednávania, ktorý bol podľa § 156 ods.3 O. s. p. verejne vyhlásený, že predmetom konania je spor zo zmenky, preto najprv skúmal, či zmenka spĺňa náležitosti podľa zák.č.191/50 Zb. (zmenkový a šekový zákon) a dospel k záveru, že zmenka spĺňa formálne náležitosti podľa § 75 uvedeného zak. Uviedol, čo podľa daného ust. vlastná zmenka obsahuje, že označenie zmenka je pojaté do vlastného textu listiny a je vyjadrené v jazyku, v ktorom je táto listina spísaná, nachádza sa v nej bezpodmienečný sľub zaplatiť peňažnú sumu, je v nej uvedený údaj zročnosti ako aj údaj miesta, kde sa má platiť, tiež meno toho na rad koho sa má platiť, obsahuje dátum aj miesto vystavenia zmenky a podpis vystaviteľa, že z rubovej strany zmenky vyplýva, že žalobca nadobudol zmenku indosamentom od pôvodného veriteľa, na rad ktorého bola zmenka vystavená, že napriek tomu, že v danej veci, predmetom konania sú nároky zo zmenky, ako aj napriek záveru o splnení formálnych náležitostí platnej zmenky, je zrejmé, že „sa jedná“ o zabezpečovaciu zmenku nároku zo spotrebiteľskej zmluvy, nakoľko je mu z jeho rozhodovacej činnosti známe, že pôvodný vlastník zmenky - Pohotovosť s.r.o., je spoločnosť poskytujúca spotrebiteľské úvery, čo je zrejmé aj z predmetu jej činnosti, a teda posúdil nárok žalobcu aj podľa spotrebiteľského práva, keďže podľa národného, ale aj európskeho práva sa spotrebiteľovi poskytuje zvýšená ochrana jeho práv, preto podrobil súdnej kontrole aj dohodu o „vyplňovanom“ práve zmenky vyplývajúcu z čl.14 Všeobecných podmienok poskytnutia úveru (ďalej VPPÚ) a, že podľa platných predpisov a judikatúry ESD je jeho povinnosťou v každom štádiu konania, bez výnimky ex offo skúmať, či „sa nejedná“ o spotrebiteľský vzťah, v prípade ak sa táto skutočnosť preukáže, má aplikovať na uvedený vzťah právne normy spotrebiteľského práva. Ďalej uviedol, čo zistil z exekučného spisu Okresného súdu (ďalej len OS) Spišská Nová Ves 1Er/916/2012 a, že mu bola známa okolnosť, že krajský súd (ďalej len KS) v Prešove uznesením 6Co/156/2013 zo 16.10.2013 predložil podľa „čísla“ 267 Zmluvy o fungovaní Európskej únii (ďalej len EÚ) a čl.19 ods.3 písm. bú Zmluvy o EÚ súdnemu dvoru „prejudicionálnu“ otázku týkajúcu sa obdobného konania (vzhľadom „k tomu“, že ide o hromadné žaloby v rámci SR) a citoval jej znenie. Citoval znenie § 5a ods.1 písm. b),§ 29b zák.č.250/07 Z. z. o ochrane spotrebiteľa,§ 39,§ 52 ods.1,2,4,§ 53 ods.1,2,3,ods.4 písm. k),ods.5,§ 54 ods.1,2 O. z.,§ 17 ods.3,§ 25 ods.5 zák.č.129/10 Z. z. o spotrebiteľských úveroch, účinného od 1.11.2011 a § 4 ods.1,2 písm. g),h),i),j),3,6 zák.č.258/01 Z. z. o spotrebiteľských úveroch. Po oboznámení sa so žalobným návrhom žalobcu, predloženými dôkazmi a písomnými informáciami zo strany žalobcu, ako aj so skutočnosťami, ktoré sú mu známe z jeho činnosti, dospel k záveru, že návrhu žalobcu nemožno vyhovieť. Poukázal na § 121 O. s. p., podľa ktorého netreba dokazovať skutočnosti všeobecne známe alebo známe súdu z jeho činnosti. Je mu známe z cit. exekučného konania, ako aj z množstva ďalších konaní vedených OS Spišská Nová Ves, že pôvodný majiteľ zmenky Pohotovosť s.r.o. si uplatňovala nároky zo zmeniek, ktoré zabezpečovali nároky z úverových zmlúv, v ktorých vystavitelia zmeniek boli v postavení spotrebiteľa, keďže „sa jednalo“ o spotrebiteľské úvery. Základný právny vzťah medzi pôvodným majiteľom zmenky žalovanou má jednoznačne spotrebiteľskú povahu, a teda zmenka slúžila ako zabezpečovací právny prostriedok zo spotrebiteľského vzťahu. To, že zmenka, ktorú predložil žalobca, zabezpečovala úver poskytnutý spotrebiteľovi, mal žalobca možnosť preskúmať, zvlášť s poukazom na to, že nadobudol množstvo takýchto zmeniek a nadobudol ich od subjektu, o ktorom je všeobecne známe, že jeho predmetom činnosti, ktorý má zapísaný v obchodnom registri, je poskytovanie úverov, resp. pôžičiek spotrebiteľom. V tejto súvislosti poukázal na rozsudok nemeckého Spolkového súdneho dvora II. ZR 191/62 z 25.2.1965, podľa ktorého ak bola zmenka prevedená na iný subjekt a jestvujú indície, že zabezpečovala úver alebo pôžičku pre spotrebiteľa, nie je možné poskytnúť ochranu žalobcovi, lebo aj nový veriteľ si mal preskúmať v súlade so spotrebiteľským právom, či zmenka zabezpečovala spotrebiteľský úver a hlavne z dôvodu, že nadobudol zmenky od subjektu, predmetom činnosti, ktorého je poskytovanie úverov. Ako bolo už uvedené, zastáva názor, že spotrebiteľovi sa musí poskytnúť ochrana pred neprijateľnými zmluvnými podmienkami aj v prípade, ak sa uplatňuje právo zo zmenky. Stále je potrebné aplikovať čl.6 ods.1 smernice Rady 93/13/EHS a chrániť spotrebiteľa pred neprijateľnými zmluvnými podmienkami. Vychádzajúc z tohto princípu, pri kolízii zmenkového práva so spotrebiteľskými právami žalovanej musí mať prednosť ochrana práv spotrebiteľa. Dohodu o „vyplňovanom“ práve zmenky (bod 14 VPPÚ) vyhodnotil ako neprijateľnú zmluvnú podmienku s poukazom na § 53 ods.1 O. z. Predmetná zmluva o spotrebiteľskom úvere totiž nemá obligatórne náležitosti, ktoré sú uvedené v § 4 ods.2 písm. g),h),i),j) zák.č.258/01 Z. z., čo spôsobuje, že úver sa považuje za bezúročný a bez poplatkov a teda spotrebiteľ má vrátiť len sumu poskytnutého úveru. Zmenka však túto skutočnosť nezohľadňuje a dokonca umožňuje vymáhať zmenkový úrok 0,25 % denne. Nepochybne je takýto zmenkový úrok v rozpore so zásadou dobrých mravov. Dohoda o „vyplňovanom“ práve zmenky bola uvedená vo VPPÚ, teda vo formulári, ktorý spracoval právny predchodca žalobcu a žalovaná nemala možnosť ich obsah ovplyvniť. Nepochybne nebola táto podmienka individuálne dojednaná a spôsobuje značnú nerovnováhu v právach a povinnostiach účastníkov v neprospech spotrebiteľa. Má za to, že uvedená zmluvná podmienka je neplatná s poukazom na § 53 ods.6 O. z. Ak je neplatná dohoda o vyplňacom práve blankozmenky, neplatná je aj samotná zmenka. Tento záver možno prijať aj vzhľadom na právny záver vyslovený v rozsudku Najvyššieho súdu (ďalej len NS) SR 4Obo 161/2007 zo 6.5.2008. NS v danom prípade mal za to, že z neplatnej úverovej zmluvy „nemožno“ žalobcovi vzniknúť právo na vyplnenie blankozmenky a neplatnosť úverovej zmluvy vyvodil z nerovnosti podmienok účastníkov zmluvy v dôsledku neprimerane vysokého poplatku za spracovanie a vedenie úveru, v dôsledku čoho považoval zmluvu za priečiacu sa dobrým mravom a zásadám poctivého obchodného styku. V súvislosti s rozhodnutím v tejto veci je možné poukázať aj na rozhodnutie ESD C 419/2011 zo 14.3.2013 (ČR proti Geraldovi Feichterovi). V tomto konaní napriek tomu, že taktiež boli uplatnené práva zo zmenky, súd skúmal postavenie žalovaného ako spotrebiteľa. Dôležitý je aj list Európskej komisie z 25.4.2013 pod č.2012/4165 adresovaný SR s upozornením na nedodržiavanie spotrebiteľského práva EÚ a vyslovene v liste sa spomína v tejto súvislosti Pohotovosť. Poukazuje sa na jej praktiky, ktorými sa vymáhajú nezákonné pohľadávky založené na nekalých podmienkach a konkrétne sú spomenuté aj blankozmenky. Po preskúmaní zmenky mal preukázané, že predchodca žalobcu ju vystavil v rozpore s platnými predpismi, keďže úverovú zmluvu zabezpečil zmenkou na sumu, ktorá je v rozpore s cit. § 4 ods.6 zák.č.258/01 Z. z. platného v čase uzavretia zmluvy a vystavenia zmenky. Pokiaľ aj zabezpečovacia zmenka bola vyplnená, zmenková suma v čase jej vyplnenia mohla byť len maximálne vo výške aktuálnej výšky nesplateného spotrebiteľského úveru a prísl. vo výške 30 % istiny poskytnutého spotrebiteľského úveru. V tomto prípade ide o priamy rozpor s § 4 ods.6 zák.č.258/01 Z. z., lebo veriteľ poskytol žalovanej úver 150 €, z ktorých 30 % predstavuje 45 €. Je tak zjavné, že veriteľ mohol od žalovanej prijať zmenku vyplnenú maximálne na 195 € a nie na 246 €, ako bolo vyplnené v tomto prípade. Keďže zmenka zabezpečovala nároky zo zmluvy o spotrebiteľskom úvere a bola vyplnená v rozpore s § 4 ods.6 zák.č.258/01 Z. z., nie je možné z takejto zmenky uplatňovať právo v žiadnom konaní. Ak teda predchodca žalobcu zabezpečoval spotrebiteľské úvery zmenkami v rozpore s uvedeným ust. zák.č.258/01 Z. z., ide o úkon absolútne neplatný podľa § 39 O. z. s tým, že absolútna neplatnosť nastáva priamo zo zák. a prihliada k nej i bez návrhu z úradnej povinnosti. Ako už bolo „uvedné“, podľa predloženej zmenky sa zmenková suma úročí zmenkovým úrokom 0,25 % denne. Zmenkový úrok v takejto výške považuje za úrok v rozpore s dobrými mravmi, keďže ide o sankčné plnenie, ktoré je v hrubom nepomere vo vzťahu k zabezpečovanej zmluvnej povinnosti. Takéto dojednanie dohody o vyplnení zmenky ohľadom zmenkového úroku považuje za podmienku, ktorá je podľa Smernice 93/13/EHS výslovne nekalá, keďže ide o podmienku, ktorej dôsledkom a účinkom by bolo priznanie za nesplnenie záväzku zo strany spotrebiteľa neprimerane vysokého prísl. pohľadávky. Vzhľadom na uvedené, dohoda o vyplnení zmenky je, aj pokiaľ sa týka zmenkového úroku, podľa § 53 ods.4 písm. k) O. z. neprijateľnou a teda neplatnou zmluvnou podmienkou. Vzhľadom na všetky uvedené skutočnosti návrhu žalobcu nevyhovel a návrh v celom rozsahu zamietol. O trovách konania rozhodol podľa § 142 ods.1 O. s. p. (jeho znenie citoval). Žalobcovi náhradu trov konania nepriznal, pretože vo veci nebol úspešný a žalovaná si trovy konania neuplatnila. 3. Proti rozhodnutiu podal žalobca v celosti v zákonnej lehote toto odvolanie z dôvodu, že: a) konanie má inú vadu, ktorá mohla mať za následok nesprávne rozhodnutie vo veci [§ 205 ods.2 písm. b) O. s. p.]; b) v konaní došlo k vadám uvedeným v § 221 ods.1 O. s. p. - účastníkovi konania sa postupom súdu odňala možnosť konať pred súdom [§ 205 ods.2 písm. a) O. s. p. v spojení s § 221 ods.1 písm. f) O. s. p.]; c) rozhodnutie súdu vychádza z nesprávneho právneho posúdenia veci [§ 205 ods.2 písm. f) O. s. p.]. K dôvodom odvolania bližšie uviedol: 1. Súd v odôvodnení svojho rozhodnutia uvádza, že vo veci vykonal dokazovanie, o. i., oboznámením sa s úverovou zmluvou, exekučným spisom a ďalšími listinnými dôkazmi. On, a podľa dostupných informácií ani žalovaná, však dokazovanie úverovou zmluvou, exekučným spisom či ďalšími listinnými dôkazmi nenavrhli. 2. Podľa § 120 O. s. p.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ods.1 a § 101 ods.1 O. s. p. Povinnosť tvrdenia znamená, že účastník musí uviesť skutkové tvrdenia jasne, úplne a zrozumiteľne, aby súd vedel, na základe akých okolností účastníkovi vyplýva jeho právo alebo povinnosť. Ak účastník splní svoju povinnosť tvrdenia, hovorí sa, že uniesol bremeno tvrdenia. 3. Predložil súdu ako dôkaz o svojich nárokoch platnú zmenku, ktorou, keďže táto spĺňa všetky formálne a materiálne náležitosti predpokladané zák.č.191/50 Sb. (Zákon zmenkový a šekový) dokázal jasne, úplne a zrozumiteľne svoje právo na úhradu zmenkovej sumy a jej prísl. Voči forme a obsahu zmenky zo strany žalovanej žiadnych námietok nebolo a preto neexistovala okolnosť, ktorá by odôvodňovala vykonanie ďalších dôkazov „nevyhnutých“ pre rozhodnutie vo veci. 4. § 120 ods.1 O. s. 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(z doterajších prednesov účastníkov a vykonaných dôkazov). V danej veci súd mohol a mal rozhodnúť o práve na úhradu zmenkovej sumy a jej prísl. len z predloženej zmenky. Z uskutočnených prednesov sporových strán počas písomnej fázy konania („koncentračný“ zásada v zmysle čl.5 Nariadenia) a vykonaného dokazovania vedeného na základe návrhov sporových strán, nevyplynula potreba vykonať ďalšie nenavrhnuté dôkazy. Je potrebné uviesť, že súd musí k otázke vykonania iných ako účastníkmi navrhnutých dôkazov pristupovať vyvážene, aby nedošlo k narušeniu rovnosti strán v spore. Svoj postup musí v odôvodnení rozhodnutia náležite zdôvodniť. V danom konaní svoj postup súd vôbec nezdôvodnil. 5. Predpokladom vydania rozsudku v tomto konaní bolo výlučne predloženie originálu zmenky. Zmenka je listinný cenný papier, ktorý inkorporuje v listine ako takej samo jeho právo. Vo vzťahu k nemu ako indosatárovi je preto jediným legitimizačným prostriedkom, ktorý nie je možné ničím iným nahradiť. 6. Žalovaná mohla na základe čl.5 ods.3 a 6 Nariadenia vzniesť námietky voči zmenke, ak tak však neurobila, musia byť akékoľvek iné námietky odmietnuté, a to „zo“ dôvodu uplatnenia koncentračnej zásady konštruovanej Nariadením. Súd samotný nie je legitimizovaný na to, aby postupom podľa § 120 ods.1 veta „práva“ in fine O. s. p. vznášal námietky voči zmenke za žalovanú. Ak tak súd činil, ide o porušenie princípu kontradiktórnosti súdneho konania a rovnosti účastníkov konania ako súčasti práva na spravodlivé súdne konanie. 7. Súd z vlastnej iniciatívy, bez návrhu žalovanej a bez legitímneho podnetu na jeho ťarchu vykonal dokazovanie, ktoré údajne preukázalo jej charakter ako spotrebiteľa. Žalovaná sa tejto obrany žiadnym spôsobom nedovolávala, uplatnenú pohľadávku nerozporovala, svojim konaním ju prakticky uznala. Súd iniciatívne rozširoval okruh dokazovaných skutočností v tom smere, aby získal pre neho dostatočný podklad pre zamietnutie žaloby na uplatnenie pohľadávky. Súd nevykonal žiadne dokazovanie nad rámec navrhnutých dôkazov v prospech uplatnenej pohľadávky, teda neobjektívne podporil žalovanú v tomto konaní. Navyše žalovaná o túto podporu nepreukázala žiadny záujem. Súd teda túto ochranu žalovanej prakticky nanútil, bez jej vôle. 8. Uvedené správanie súdu je neprijateľné v právnom štáte, predstavuje výrazný zásah do práva na spravodlivý súdny proces, ktoré je garantované čl.46 ods.1 Ústavy SR, ako aj čl.6 Dohovoru o ochrane ľudských práv a základných slobôd. 9. Súd navyše pri vydávaní rozhodnutia vychádzal z podľa neho nesporných skutočností. Súd za nesporné považoval to, že žalovaná s POHOTOVOSŤ-ou, s.r.o. uzatvorili zmluvu o úvere, ďalej že zmenka, ktorá je predmetom tohto konania je zabezpečovacou zmenkou, že žalovaná uzatvorila zmluvu o úvere ako spotrebiteľ. 10. Uvedené údajne nesporné skutočnosti však neboli tvrdením ani jedného z účastníkov konania! Súd tieto údajne nesporné fakty vyabstrahoval z dokazovania, ktoré si sám navrhol. Také skutočnosti jednoznačne nemožno považovať za nesporné. Žalovaná a ani on sa k týmto skutočnostiam nikdy nevyjadrili, preto neexistuje spôsob, akým by súd mohol dospieť k nespornosti týchto skutočností. V zmysle § 120 ods.3 O. s. p. súd môže pri rozhodovaní vychádzať aj zo skutočností, ktoré nie sú medzi účastníkmi sporné. Musí však ísť o tvrdenia účastníkov konania a nie o fabulované tvrdenie súdu, ktoré nepotvrdí žiadny účastník. Ak súd na týchto údajne nesporných skutočnostiach založil svoje meritórne rozhodnutie, toto rozhodnutie nepochybne je postihnuté vadou, ktorá má za následok jeho nesprávnosť. 11. Súd dospel k rozhodnutiu na základe aplikácie nesprávnych právnych predpisov, ako aj nesprávnej interpretácii príslušných právnych predpisov a práva EÚ. 12.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Súd sa aplikáciou príslušných ust. o zmenke upravených v zák.č.191/50 Sb. (ďalej aj ZŠZ; poznámka žalobcu) vôbec nezaoberal a ignoroval predmet sporu. 13. Je nevyhnutné zdôrazniť, že predmetom konania je výlučne zmenka a nie iný záväzkový právny vzťah. V konaní uplatňuje bezpodmienečný záväzok žalovanej, že za zmenku zaplatí. Súd však vec posudzoval, akoby išlo „k“ bežný zmluvný záväzok, čo je neprípustné. 14. V súlade s konštantnou judikatúrou českých a slovenských súdov [najmä Rozsudok NS SR 5Obo 3/2008 z 22.10.2008 a rozsudok Nejvyššího soudu ädl len NS) ČR 25Cdo 1839/2000 z 22.8.2002], ktorých právna úprava zmenkového práva je vzhľadom na spoločnú históriu totožná a preto sú aplikovateľné na prejednávanú vec, je zmenka samostatným abstraktným záväzkom, neakcesorickej povahy. Nie je možné ju spájať, či podmieňovať inými okolnosťami, než sú na zmenke uvedené. Súd sa aplikáciou príslušných ust. o zmenke upravených v ZŠZ vôbec nezaoberal a ignoroval predmet sporu. 15. Súd dospel k rozhodnutiu na základe aplikácie nesprávnych právnych predpisov, ako aj nesprávnej interpretácii príslušných právnych predpisov a EÚ. 16. Súd sa uspokojil s konštatovaním, že je oprávnený v každom štádiu konania a v každom druhu konania skúmať z úradnej povinnosti, či sa nejedná v danej veci o spotrebiteľský vzťah. Zásadne nesúhlasí s tým, že súd je v tomto konaní oprávnený z úradnej povinnosti skúmať či ide o spotrebiteľský vzťah. Vzhľadom na to, že súd neuvádza žiadne konkrétne argumenty, rozhodnutie súdu je potrebné považovať za arbitrárne a nepreskúmateľné pre nedostatok dôvodov, čo predstavuje zásah do práva na spravodlivý súdny proces a inú vadu, ktorá mohla mať za následok nesprávne rozhodnutie vo veci [odvolací dôvod podľa § 205 ods.2 písm. b) O. s. p.]. 17. Citoval z odôvodnenia Nálezu Ústavného súdu SR III.ÚS 36/2010 zo 4.5.2010. Porušením práva na spravodlivý proces môže byť aj situácia, kedy v hodnotení skutkových zistení absentuje určitá časť skutočností, ktoré vyšli v konaní najavo, ale súd ich náležitým spôsobom v celom súhrne posudzovaných skutočností nezhodnotil. 18. Zásadne trvá na tom, aby súd konal v zmysle právneho poriadku a vyhol sa kreovaniu svojej preskúmacej právomoci tam, kde mu to právny poriadok neumožňuje. Právny poriadok neumožňuje súdu preskúmavať a na prejednávanú vec vzťahovať zmluvné vzťahy, ktoré s danou vecou nesúvisia a podľa právneho poriadku nemôžu súvisieť. 19. V neposlednom rade je potrebné zdôrazniť, že skutočnosti o existencii iného vzťahu medzi pôvodným majiteľom zmenky a žalovanou vôbec netvrdil, teda nebol nositeľom dôkazného bremena. Súd si sám vytvoril pochybnosť (nie reálny poznatok vykonaného dokazovania, ale čistý, ničím nepodložený dohad) o tom, že by medzi predchádzajúcim majiteľom zmenky (ktorý ani nie je účastníkom tohto súdneho konania) a žalovanou mohol existovať iný (navyše celkom samostatný) záväzkový vzťah, než aký je predmetom tohto súdneho konania. Súd teda vykonštruoval tvrdenie, ktoré žiadal aby preukázal. 20. Súd v sporovom konaní môže svoje rozhodnutie zakladať len na takých tvrdeniach, ktoré sú produkované účastníkmi konania a nie na tvrdeniach, ktorých pôvod súd nachádza v iných konaniach a tieto tak nie sú výsledkom dokazovania. 21. Ak existuje jeho dôkazná povinnosť vo vzťahu k ním tvrdeným skutočnostiam, ad absurdum tvrdím, že existuje aj dôkazná povinnosť súdu vo vzťahu k súdom tvrdeným skutočnostiam. Opäť ad absurdum, ak súd svoje tvrdenie nepreukázal (súd uvádza, že objektívne nebolo možné posúdiť, či ide o spotrebiteľský vzťah), neuniesol dôkazné bremeno a nemôže na tomto základe založiť svoje rozhodnutie. Uvedená konštrukcia je samozrejme absurdná, pretože súd nie je účastníkom konania, nemá povinnosť, ale ani oprávnenie kreovať skutkové tvrdenia a má len limitované oprávnenie vo vzťahu k rozsahu dokazovania. Súd však zjavne a zreteľne porušil kontradiktórnosť súdneho procesu a presiahol voju právomoc. V tomto konaní vystupuje nie proti 2 žalovaným (1. samotná žalovaná, 2. súd), ale proti jedinej žalovanej, pričom súd je nezávislým arbitrom, ktorý rozhodne na základe tvrdení účastníkov a vykonaného dokazovania. 22. Súd predovšetkým ignoroval § 17 ZŠZ (citoval jeho znenie). Z uvedeného jednoznačne vyplýva, že žalovaná vo všeobecnosti nie je oprávnená vznášať tzv. kauzálne námietky voči majiteľovi zmenky, ktoré vyplývajú z jej vzťahov s pôvodným majiteľom zmenky. Keďže tak v sporovom konaní nemôže činiť žalovaná, tým menej tak môže činiť sám súd. V tejto súvislosti poukázal na rozsudok NS SR 5Obo 3/2008 z 22.10.2008 (z jeho odôvodnenia citoval). 23. Z uvedeného vyplýva, že je síce prípustné za určitých okolností uplatňovať tzv. kauzálne námietky voči nemu, avšak námietka musí byť vznesená zo strany žalovanej a predovšetkým žalovaná v tejto situácii nesie dôkazné bremeno na preukázanie svojich tvrdení. Nie je prípustné, aby túto „úlohy“ a iniciatívu na seba (proti vôli žalovanej) prevzal súd a suploval aktivitu žalovanej. Uvedené námietky majú hmotnoprávny charakter, preto v záujme zachovania rovnosti strán, súd nie je oprávnený žalovanú na nich ani upozorniť (§ 5 ods.1 O. s. p.). 24. V danom prípade následkom bolo nesprávne rozhodnutie vo veci - súd porušil poučovaciu povinnosť súdu prekročením § 5 ods.1 O. s. p., porušil ust. o vykonávaní jednotlivých dôkazných prostriedkov, prihliadol na skutočnosti a dôkazy na ktoré nebolo možné prihliadnuť, pretože nemali byť v sporovom konaní vedenom podľa Nariadenia vykonané bez návrhu. Dôkaz: Rozsudok NS SR 5Obo 3/2008 z 22.10.2008. 25. Považuje za potrebné obiter dictum vyjadriť sa aj k záveru súdu o tom, že dohoda o vyplňovacom práve blanko zmenky by mala predstavovať neprijateľnú zmluvnú podmienku pri poskytovaní spotrebných úverov. V tejto súvislosti poukázal na to, že samotný zák. o spotrebiteľských úveroch č.258/01 Z. 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Zák. súčasne nelimituje použitie len istého druhu zmeniek, ani nevylučuje použitie určitých doložiek a p. Z uvedeného vyplýva, že prípustné sú akékoľvek zmenky, akékoľvek doložky a zároveň aj blanko zmenky s úpravou vyplnenia zmenky v dohode o vyplňovacom práve. Súčasne z formulácie § 4 ods.6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Z uvedeného preto vyplýva, že dohoda o vyplňovacom práve nemohla byť neplatná a nemohla byť neprijateľnou zmluvnou podmienkou ani v prostredí spotrebiteľských úverov, pretože právna úprava explicitne pripúšťala používanie blankozmeniek. 26. Súd vyhodnotil zmenku ako neplatný právny úkon. Uvedený záver súdu však vychádza len z kauzálnych námietok, ktoré však nikto v konaní nevzniesol, ani ich nikto z účastníkov nepreukazoval. Kauzálne námietky sú po indosovaní v zásade neprípustné. Zmluvný vzťah medzi žalovanou a remitentom je po indosovaní irelevantný. Navyše mu nie je známy obsah údajného zmluvného záväzku. 27. Súd vyhodnotil uplatnený nárok zo zmenky ako zjavne neopodstatnený a pohľadávku za neprípustnú. Opakoval skutočnosti uvedené v 26. bode. 28. Súd označil uplatnenú pohľadávku za zjavne neopodstatnenú a návrh za neprípustný. Podľa Nariadenia je však možné v zmysle jeho čl.4 považovať uplatnený nárok za zjavne neopodstatnený len vtedy, ak nie sú splnené podmienky konania podľa O. s. p. alebo žalovaná nie je pasívne vecne legitimovaná. Nárok sa v zmysle nariadenia považuje za neprípustný, ak nie je v podmienkach SR vymáhateľný súdnou cestou. V danom prípade boli splnené všetky podmienky konania v zmysle O. s. p. a nárok je vymáhateľný súdnou cestou. Predikcia súdu je zásadne mylná. 29. Napokon je nevyhnutné zdôrazniť procesne mimoriadne dôležitú okolnosť. Žalovaná vo svojej písomnej odpovedi uplatnený nárok zo zmenky uznala! V zmysle § 153a ods.1 O. s. p. v prípade, ak žalovaná uzná pred súdom uplatnený nárok, súd vo veci rozhodne rozsudkom na náklade uznania. Zákonodarca nedáva súdu možnosť odklonu od tohto procesného postupu a zaväzuje súd rozhodnúť práve týmto spôsobom. Súd však v tejto veci postupoval v rozpore s uvedenou procesnoprávnou normou a tým zasiahol do základných práv účastníkov konania, najmä práva na spravodlivý súdny proces a odňal tak účastníkom možnosť konať pred súdom. 30. Rozhodnutie súdu je navyše extrémne prekvapivým rozhodnutím, keďže žalovaná v celom rozsahu uznala uplatnený nárok a zároveň boli splnené všetky podmienky pre vydanie rozsudku na základe uznania, nebolo možné legitímne a rozumne očakávať, že súd uplatnený návrh v celom rozsahu zamietne. Vydanie prekvapivého rozhodnutia je rovnako porušením práva na spravodlivý súdy proces. Z uvedeného vyplýva, že v prejednávanej veci došlo k zásadným procesným pochybeniam, ktoré mali za následok nesprávne rozhodnutie vo veci. 31. Žalovaná tým, že uznala uplatnený nárok, jednoznačne prejavila svoju vôľu, že nemá záujem o ochranu pred uplatneným nárokom. Nie je prípustné, aby súd napriek prejavenej vôli žalovanej, tejto nanútil obranu, o ktorú tento účastník nie len že nestojí, ale prezentuje stanoviská, ktorú sú v priamom rozpore so súdom aplikovanou obranou. Súd tak vykonáva procesné ako aj hmotnoprávne úkony za účastníka konania. Týmto je zásadne porušená zásada kontradiktórneho súdneho procesu. Súd v tomto konaní nie je nezávislým arbitrom, ale aktívnym účastníkom konania, čo náš právny poriadok vylučuje. 32. V odôvodnení rozhodnutia súd poukazuje na rozsudok Európskeho súdneho dvora C-419/2011 z 14.3.2013. Súd z tohto rozsudku odvodzuje oprávnenie z úradnej moci skúmať postavenie žalovanej ako spotrebiteľa. 33. Uvedený záver súdu však z predmetného rozsudku absolútne nevyplýva. V konaní C-419/2011 je riešená celkom odlišná prejudiciálna otázka, než by sa mohla týkať tohto konania. Prejudiciálnou otázkou sa mala vyriešiť existencia právomoci súdu konať, ak právomoc súdu je odvodená od charakteru žalovaného ako spotrebiteľa. V tomto konaní niet sporu, či neistoty o právomoci súdu konať. Súd svoju právomoc považoval za danú a žiadny z účastníkov právomoc nespochybnil. 34. Uvedený rozsudok sa zároveň týka výkladu odlišných predpisov EÚ, než konajúci súd v tomto konaní aplikuje, resp. než na aké súd aplikuje predmetný rozsudok. 35. Navyše v konaní C-419/2011 je celkom odlišný skutkový základ veci, ktorý činí predmetný rozsudok neaplikovateľným na prejednávanú vec. Týmito podstatnými skutkovými odlišnosťami sú i. a., že súd charakter účastníka konania ako spotrebiteľa neskúmal z úradnej povinnosti (ako to uvádza súd vo svojom rozsudku), ale charakter účastníka pre určenie právomoci súdu bol skúmaný na návrh žalovaného a zároveň predmetom konania C-419/2011 bol nárok zo zmenky uplatnený priamo remitentom (prvým majiteľom) zmenky, pričom predmetom tohto konania je nárok uplatnený zo strany indosatára. Uvedený rozdiel v osobách, ktoré zmenku uplatňujú má osobitný význam v nadväznosti na možnosť vznášať a uplatňovať kauzálne námietky v súvislosti s § 17 ZŠZ, ktoré súd celkom opomenul. 36. Súd dospel k záveru, že dohodnutý zmenkový úrok 0,25 % denne je v rozpore s dobrými mravmi, a teda v tejto časti považuje zmenku za čiastočne neplatnú pre rozpor s dobrými mravmi. 37. V tejto súvislosti je nevyhnutné uviesť, že zmenku vystavila žalovaná. Túto dobrovoľne podpísala, pričom išlo o prejav jej slobodnej vôle. Sadzba zmenkového úroku je napísaná na zmenke a bola jej známa v čase vystavenia zmenky. Žalovaná teda mala vedomosť o tom, že sadzba zmenkového úroku predstavuje 0,25 % denne a s takouto sadzbou zmenkového úroku jednoznačne súhlasila. 38. V tejto súvislosti je na mieste poukázať na rozsudok NS SR 5Obo 3/2008 z 22.10.2008 (z jeho odôvodnenia citoval). 39. Poukázal aj na rozsudok NS ČR 25Cdo 1839/2000 z 22.8.2002 (uverejnený v Sbírke soudních rozhodnutí a stanovisek č.59/2004; aj z jeho odôvodnenia citoval). 39. V okolnostiach rozhodnutia, súdu je potrebné poukázať predovšetkým na nespornosť jej záväzku za zmenku zaplatiť. Nespornosť záväzku žalovanej za zmenku zaplatiť sa nepochybne vzťahuje na celý záväzok obsiahnutý na zmenke, zmenkový úrok nevynímajúc. Záväzok žalovanej zaplatiť aj zmenkový úrok je „tade“ platný a má byť priznaný v súdnom konaní. Zmenkový úrok má byť priznaný o to viac, ak žalovaná žiadne námietky voči uplatnenej zmenke neformulovala. 40. Zároveň poukázal na podporu svojich tvrdení na doterajšie rozhodnutia OS v skutkovo a právne obdobných veciach, v ktorých mu priznali nárok v plnom rozsahu, a to konkrétne: rozsudok OS Lučenec 13C 88/2013 z 13.2.2014, OS Revúca 3C 8153/2013 zo 6.3.2014 a OS Martin 8C/198/2013 z 11.2.2014 (z ich odôvodnenia citoval). 41. Zároveň poukázal aj na rozsudok KS Nitra 5Co/16/2010 z 3.2.2010 (aj z jeho odôvodnenia citoval), v ktorom vyslovil, že zmluvná pokuta (ďalej len pokuta) 0,25 % z istiny za každý omeškania nie je neprimeraná vzhľadom na účel, ktorý pokuta ako zabezpečovací inštitút zabezpečuje. Uvedený rozsudok sa síce týka inštitútu pokuty, avšak ide o majetkovú sankciu, ktorá ma zabezpečiť, aby zmluvná strana zaplatila riadne a včas a v prípade, ak sa tak nestane, slúžila ako sankcia „sa“ nedodržanie zmluvných podmienok. V zmenke napísaný zmenkový úrok má rovnakú funkciu ako pokuta, a preto je uvedené rozhodnutie aplikovateľné na tento spor.42. Súd ďalej uvádza, že zmenka je síce založená na prísnej formálnosti zmenkových vzťahov a vo všeobecnosti sa neskúma kauza právneho vzťahu, avšak v tomto prípade by došlo k porušeniu účastníkov s neužitím tohto inštitútu a to bez možnosti súdnej kontroly. Súd poukázal na nález VI.ÚS 457/2010 Ústavného súdu CZ. K tomu avšak uvádza, že vo veci, ktorou sa zaoberal Ústavný súd CZ, došlo zo strany odporcu/žalovaného k obrane - odporca vzniesol námietky voči zmenkovému platobnému rozkazu. Okrem toho je nevyhnutné poukázať „ja“ na to, že v tomto prípade navrhovateľ/žalobca inicioval konanie o vydanie zmenkového platobného rozkazu podľa vnútroštátneho práva ČR. 43. V odôvodnení rozhodnutia súd poukazuje na rozhodnutie Nemeckého najvyššieho súdu (BGH) 25.2.1965 - II. „Zaitschrift“ für das gesamte Handelsrecht und Wirtschaftsrecht 191/62 Hamm]. Z tohto rozhodnutia má údajne vyplývať prelomenie zásady zmenky ako abstraktného cenného papiera. 44. Uvádza, že obsah tohto rozhodnutia mu nie je známy a toto rozhodnutie mu nie je dostupné. Súd vo svojom rozhodnutí necituje významné časti rozhodnutia, ktoré by umožňovali dospieť k hodnoteniu, ktoré vykonal vo svojom odôvodnení. Z tohto dôvodu nie je možné k použitiu tohto rozhodnutia pre prejednávaný prípad zaujať relevantné stanovisko. 45. Vo všeobecnosti je však možné konštatovať, že toto rozhodnutie nie je aplikovateľné na prejednávaný prípad, a to z dôvodu, že rozhodnutie Nemeckého najvyššieho súdu je takmer 50 rokov staré. V období jeho vzniku prakticky neexistovalo Európske spotrebiteľské právo, na ktorom súd založil svoje rozhodnutie. Zároveň, ak súd nebol schopný na podporu svojho názoru o prelomení zásady abstraktnosti zmenky nájsť neskoršie rozhodnutie, zrejme ide o prekonaný a ojedinelý názor, z ktorého nie je možné vychádzať. 46. Akokoľvek, rozhodnutie nemeckého najvyššieho súdu nemôže negovať aplikáciu platnej právnej úpravy, ktorá je súčasťou právneho poriadku SR (zák.č.191/50 Sb.). 47. V neposlednom rade je potrebné konštatovať, že Nemecký najvyšší súd pri rozhodovaní vo veci rozhodoval podľa nemeckého práva, ktoré sa nepochybne v oblasti zmenkového práva odlišuje od slovenského zmenkového práva, ktoré je súd povinný aplikovať v tejto veci. Súd sa vo svojom rozhodnutí nijakým spôsobom nevysporiadal so zhodou či rozdielnosťou právnej úpravy Nemecka a SR. Použitie záverov cudzích súdov, ktoré aplikujú svoje právo na slovenské právne prostredie považuje za neprijateľné. 48. Citoval čl.144 Ústavy SR. Súd nemôže rozhodovať spor na základe nemeckého práva alebo s použitím nemeckej judikatúry. 49. Záveru súdu o prelomení abstraktnosti zmenky, ktorý vyplýva z takmer 50 ročného rozhodnutia Nemeckého najvyššieho súdu, priamo odporuje záver NS SR 5Obo 3/2008 z 22.10.2008 (citoval, čo sa v ňom uvádza. 50. Poukázal na rozsudok NS ČR 25Cdo 1839/2000 z 22.8.2002 (uverejnený v Sbírke soudních rozhodnutí a stanovisek č.59/2004) a z jeho odôvodnenia citoval. 51.Vzhľadom na to, že NS ČR pri rozhodovaní vychádzal z rovnakej právnej úpravy, aká je aplikovateľná aj v tomto konaní, je tento judikát aplikovateľný na prejednávanú vec. Z uvedeného judikátu vyplýva jednoznačná nesprávnosť právneho posúdenia veci súdom. Zmenkový záväzok je priamy, bezpodmienečný, nesporný, abstraktný a samostatný záväzok, celkom nezávislý aj od zabezpečovanej pohľadávky. 52. Vzhľadom na úplnú samostatnosť, oddelenosť, nezávislosť zmenkového záväzku, nie je možné hovoriť o tom, že zmenka je zmenkou podľa zák. o spotrebných úveroch a, že tomuto zák. odporuje. Zmenka uplatnená v tomto konaní má všetky zák. predpísané náležitosti, a teda ide o platnú zmenku. Uplatnený jeho nárok je tak v rozsahu dôvodný. 53. Uvedené závery potvrdzuje uznesenie KS v Prešove 10Co/79/2013 z 5.9.2013, ktoré bolo vydané v jeho skutkovo a právne zhodnej veci. Citoval, čo KS ako odôvodnenie svojho rozhodnutia uvádza. Takisto uznesenie KS v Banskej Bystrici 43CoZm/10/2013 z 21.11.2013, ktoré bolo vydané v jeho skutkovo a právne zhodnej veci, potvrdzuje uvedené jeho závery. Citoval, čo KS ako odôvodnenie svojho rozhodnutia uvádza. II. S poukazom na uvedenú argumentáciu žiadal zmeniť rozsudok, tak že návrhu na uplatnenie pohľadávky sa v celom rozsahu vyhovie a prizná sa mu náhradu trov odvolacieho konania: 16,6 € bez DPH za podané odvolanie a 8,39 € bez DPH režijný paušál. Príloha: Rozsudok NS SR 5Obo/3/2008 z 22.10.2008, Uznesenie KS v Prešove 10Co 79/2013 z 5.9-2013, Uznesenie KS v Banskej Bystrici 43CoZm/10/2013 z 21.11.2013. 4. Žalobca podaním (č.l.57) z 21.12.2015, označeným Vec: Čiastočné späťvzatie podanej žaloby a s ním súvisiaca zmena petitu a došlým súdu 22.12.2015, oznámil, že podáva nasledovné čiastočné späťvzatie žaloby. Citujúc znenie § 96 ods.1 O. s. p. uviedol: Na základe uvedeného berie svoju žalobu čiastočne späť a to v rozsahu zmenkového úroku 0,19 % denne v časti uplatneného zmenkového úroku 0,25 % denne, čím si uplatňuje v tomto konaní len zmenkový úrok 0,06 % denne. Teda viac neuplatňuje zmenkový úrok 0,25 % denne, ale žiada priznať zmenkový úrok len v časti 0,06 % denne. Ostatné časti žaloby a petitu ponecháva bez zmeny. S poukazom na uvedené skutočnosti žiada, podľa čl.7 „Nariadenie“ vydať rozsudok v zmysle žaloby, v nadväznosti na ďalšie prípadné späťvzatia a v nadväznosti na toto späťvzatie. Vzhľadom na uvedené a na skutočnosť, že zmenka je platná, uplatnený nárok je v celom rozsahu dôvodný, žiada žalobe v celom rozsahu vyhovieť. Zosúladil svoj postup s názorom NS SR, ktorý vyjadril v zjednocujúcom stanovisku z 20.10.2015 č:93 a keďže tak došlo k odstráneniu týmto súdom označených hmotnoprávnych prekážok a iné v názore súd nedefinoval, očakáva, že napriek značenému zdržaniu oproti lehote definovanej pre vydanie rozhodnutia v čl.7 Nariadenia súd vydá rozsudok v skrátenom konaní bez ďalšieho zdržania. Zbytočné plynutie času generuje na jeho strane majetkovú škodu vyvoditeľnú voči zodpovedným subjektom. 5. Podľa § 470 ods.1 CSP ak nie je ustanovené inak, platí tento zákon aj na konania začaté predo dňom nadobudnutia jeho účinnosti. 6. Podľa § 370 ods.1 CSP ak je žaloba vzatá späť po rozhodnutí súdu prvej inštancie, ale skôr, ako rozhodnutie nadobudlo právoplatnosť, odvolací súd rozhodne o pripustení späťvzatia. 7. Podľa ods.2 cit. ust. súd späťvzatie žaloby nepripustí, ak s tým protistrana z vážnych dôvodov nesúhlasí. Ak späťvzatie žaloby pripustí, odvolací súd zruší rozhodnutie súdu prvej inštancie a konanie zastaví. 8. Podľa ods.3 cit. ust. ak je žaloba vzatá späť sčasti, použijú sa ustanovenia predchádzajúcich odsekov primerane. 9. Čiastočné späťvzatie žaloby bolo doručené žalovanej 9.9.2016 (doručenka pri č.l.58), avšak sa k nemu nevyjadrila, aj keď na to bola vyzvaná uznesením 5Co/569/2015-58 z 5.9.2016, ktoré jej bolo doručené tiež 9.9.2016 (doručenka pri č.l.58). 10. Odvolací súd bez nariadenia pojednávania (§ 385 ods.1 CSP - na prejednanie odvolania nariadi odvolací súd pojednávanie vždy, ak je potrebné zopakovať alebo doplniť dokazovanie alebo to vyžaduje dôležitý verejný záujem) prejednal odvolanie v rozsahu vyplývajúcom z § 379 CSP, pripustil späťvzatie žaloby v časti zmenkového úroku 0,19 % denne, zrušil rozsudok v uvedenej časti a konanie zastavil a v ostatnej časti rozsudok potvrdil podľa § 387 ods.1 CSP, lebo je vo výroku vecne správny, aj jeho dôvody sú správne, preto sa v celom rozsahu stotožňuje s odôvodnením napadnutého rozsudku, na čom nič nemení ani odvolanie. 11. Ani jeden z uplatnených odvolacích dôvodov nie je daný. 12. Odvolacím dôvodom upraveným v § 205 ods.2 O. s. p. zodpovedajú (v základných rysoch) odvolacie dôvody podľa § 365 ods.1 CSP. 13. Podľa § 221 ods.1 O. s. p. súd rozhodnutie zrušil, len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h) súd prvého stupňa nesprávne vec právne posúdil tým, že nepoužil správne ustanovenie právneho predpisu a nedostatočne zistil skutkový stav, i) sa rozhodlo bez návrhu, nejde o rozhodnutie vo veci samej a dôvody, pre ktoré bolo vydané, zanikli alebo ak také dôvody neexistovali a j) bol odvolacím súdom schválený zmier. 14. Odňatím možnosti konať pred súdom sa rozumel procesný postup alebo aj rozhodnutie súdu, v dôsledku ktorého účastník nemohol uplatniť konkrétne procesne práva priznané mu O. s. p. 15. Podľa ustálenej súdnej praxe inými vadami, ktoré mohli mať za následok nesprávne rozhodnutie vo veci [§ 205 ods.2 písm. b) O. s. p., teraz § 365 ods.1 písm. d) CSP] sú všetky vady prejavujúce sa v chybnom postupe súdu prvej inštancie pri dokazovaní, v nesprávnom posudzovaní procesných otázok, ktoré neboli predmetom samostatného rozhodovania, v chybnom poučovaní strán sporu a v ďalších nedostatkoch v jeho činnosti, ku ktorým došlo v priebehu konania alebo v súvislosti s rozhodovaním, pričom spôsobilým odvolacím dôvodom nie sú bez ďalšieho, ale len vtedy, ak sú dôsledkom takého porušovania predpisov procesného práva, ktoré mohlo mať za následok nesprávne rozhodnutie vo veci. 16. Žalobcom v odvolaní uvedené skutočnosti neumožňujú záver, žeby mu bola odňatá možnosť konať pred súdom a, žeby konanie na súde prvej inštancie bolo takou inou vadou postihnuté. 17.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Použitie správneho ust. neznamená iba opísanie jeho dikcie, ale i jeho správne priradenie k zistenému skutkovému stavu. 18. Súd použil správny právny predpis, správne ho aj vyložil a na daný skutkový stav ho i správne aplikoval, t. zn. z podradenia skutkového stavu pod právnu normu vyvodil správne závery o právach a povinnostiach strán sporu. 19. Na zdôraznenie správnosti napadnutého rozsudku možno doplniť (§ 387 ods.3 CSP): Vzhľadom na to, že na zmenke (fotokópia na č.l.4) je uvedené číslo spotrebiteľskej zmluvy, žalobca pri nadobudnutí zmenky vedel, že ide o zmenku na rad, ktorá v zásade zbavuje dlžníka možnosti uplatniť voči novému majiteľovi zmenky námietky podľa § 17 ZZŠ a z údaja o č. zmluvy (tzv. hodnotová doložka, informujúca o kauzálnom vzťahu vedúcemu k použitiu zmenky a okolností svojich vzťahov k remitentovi musel vedieť, že zmenka sa týka spotrebiteľského vzťahu), výkon práva žalobcu je tak v rozpore s dobrými mravmi podľa § 3 ods.1 O. z. (Výkon práv a povinností vyplývajúcich z občianskoprávnych vzťahov nesmie bez právneho dôvodu zasahovať do práv a oprávnených záujmov iných a nesmie byť v rozpore s dobrými mravmi), ako aj so zák.č.258/01 Z. z. v znení účinnom od 1.1.2008 do 31.12.2010, pretože indosácia zmenky zabezpečujúcej záväzok dlžníka zo spotrebiteľskej zmluvy je - v posudzovaných okolnostiach prejednávanej veci - v rozpore s § 4 ods.6,7 cit. zák.č.258/01 Z. z. 20. Napadnutý rozsudok je v úplnom súlade s ustálenou rozhodovacou súdnou praxou (§ 393 ods.3 CSP) formulovanou v SPOLOČNOM STANOVISKU občianskoprávneho kolégia NS SR a obchodnoprávneho kolégia NS SR z 20.10.2015 k postupu súdov nižšieho stupňa vo veciach návrhov s uplatneným právom zo zmenky vo vzťahu k ochrane spotrebiteľa, uverejneným pod č. 93/2015 v Zbierke stanovísk NS a súdov SR 8/2015. 21. Podľa § 396 ods.1 CSP ustanovenia o trovách konania pred súdom prvej inštancie sa použijú aj na odvolacie konanie. 22. Podľa § 251 CSP trovy konania sú všetky preukázané, odôvodnené a účelne vynaložené výdavky, ktoré vzniknú v konaní v súvislosti s uplatňovaním alebo bránením práva. 23. Podľa § 255 ods.1 CSP súd prizná strane náhradu trov konania podľa pomeru jej úspechu vo veci. 24. Žalobca nemal v odvolacom konaní úspech vo veci, preto nemá právo na náhradu jeho trov a žalovanej v ňom žiadne trovy nevznikli. 25. Pomer hlasov, akým bolo rozhodnutie prijaté: 3 hlasy za (§ 393 ods.2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https://www.kauzis.sk/judikatura/r/ECLI:SK:KSKE:2016:7614207267.2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