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2Co/591/2015 z 20. 7. 2016</w:t>
      </w:r>
    </w:p>
    <w:p>
      <w:r>
        <w:t>Rozsudok Krajského súdu Košice z 20. júla 2016, sp. zn. 2Co/591/2015, ECLI:SK:KSKE:2016:7614207294.2</w:t>
      </w:r>
    </w:p>
    <w:p>
      <w:r>
        <w:t>Súd: Krajský súd Košice</w:t>
      </w:r>
    </w:p>
    <w:p>
      <w:r>
        <w:t>Spisová značka: 2Co/591/2015</w:t>
      </w:r>
    </w:p>
    <w:p>
      <w:r>
        <w:t>ECLI: ECLI:SK:KSKE:2016:7614207294.2</w:t>
      </w:r>
    </w:p>
    <w:p>
      <w:r>
        <w:t>Dátum vydania: 20. 7. 2016</w:t>
      </w:r>
    </w:p>
    <w:p>
      <w:r>
        <w:t>Forma: Rozsudok</w:t>
      </w:r>
    </w:p>
    <w:p>
      <w:r>
        <w:t>Oblasť práva: Občianske právo</w:t>
      </w:r>
    </w:p>
    <w:p>
      <w:pPr>
        <w:pStyle w:val="Heading2"/>
      </w:pPr>
      <w:r>
        <w:t>Text rozhodnutia</w:t>
      </w:r>
    </w:p>
    <w:p>
      <w:r>
        <w:t>Súd: Krajský súd Košice Spisová značka: 2Co/591/2015 Identifikačné číslo súdneho spisu: 7614207294 Dátum vydania rozhodnutia: 21. 07. 2016 Meno a priezvisko sudcu, VSÚ: JUDr. Ľuboš Kunay ECLI: ECLI:SK:KSKE:2016:7614207294.2 ROZSUDOK V MENE SLOVENSKEJ REPUBLIKY Krajský súd v Košiciach v senáte zloženom z predsedu senátu JUDr. Ľuboša Kunaya a sudkýň JUDr. Anny Slovinskej a JUDr. Andrey Galdunovej v spore žalobcu: CD Consulting, s.r.o., so sídlom v Prahe, Politických vězňů 1272/21, Nové Město, Česká republika, IČO: 26 429 705, zastúpeného Fridrich Paľko, s.r.o., so sídlom v Bratislave, Grösslingova 4, IČO: 36 864 421, proti žalovanej: B. K., C. N. K. H. N., K.. L. Č.. XXXX/XX, v konaní o zaplatenie 56 € s príslušenstvom, o odvolaní žalobcu proti rozsudku Okresného súdu Spišská Nová Ves č.k. 9C/133/2014-84 zo dňa 4.9.2015 r o z h o d o l : P r i p ú š ť a späťvzatie žaloby o zaplatenie zmenkového úroku vo výške 0,19 % denne zo sumy 490 € od 30.3.2011 do 19.6.2011, čo predstavuje sumu 100,45 €, zo sumy 404 € od 20.6.2011 do 19.7.2011, čo predstavuje sumu 30,30 €, zo sumy 346 € od 20.7.2011 do 18.8.2011, čo predstavuje sumu 25,95 €, zo sumy 288 € od 19.8.2011 do 19.9.2011, čo predstavuje sumu 23,04 €, zo sumy 230 € od 20.9.2011 do 20.11.2011, čo predstavuje sumu 35,65 €, zo sumy 172 € od 21.11.2012 do 19.1.2012, čo predstavuje sumu 25,80 €, zo sumy 114 € od 20.1.2012 do 19.2.2012, čo predstavuje sumu 8,84 €, zo sumy 56 € od 20.2.2012 do zaplatenia, z r u š u j e rozsudok č.k. 9C/133/2014-84 zo dňa 4.9.2015 vo výroku o zamietnutí žaloby v tejto časti a konanie v tejto časti z a s t a v u j e . V prevyšujúcej časti p o t v r d z u j e rozsudok. Stranám sporu n e p r i z n á v a nárok na náhradu trov konania. o d ô v o d n e n i e : 1. Okresný súd Spišská Nová Ves (ďalej len súd prvej inštancie alebo len súd) rozsudkom označeným v záhlaví zamietol žalobu, ktorou sa žalobca domáhal zaplatenia zmenkovej sumy vo výške 490 € od 30.3.2011 do 19.6.2011, čo predstavuje sumu 100,45 €, zo sumy 404 € od 20.6.2011 do 19.7.2011, čo predstavuje sumu 30,30 €, zo sumy 346 € od 20.7.2011 do 18.8.2011, čo predstavuje sumu 25,95 €, zo sumy 288 € od 19.8.2011 do 19.9.2011, čo predstavuje sumu 23,04 €, zo sumy 230 € od 20.9.2011 do 20.11.2011, čo predstavuje sumu 35,65 €, zo sumy 172 € od 21.11.2012 do 19.1.2012, čo predstavuje sumu 25,80 €, zo sumy 114 € od 20.1.2012 do 19.2.2012, čo predstavuje sumu 8,84 €, zo sumy 56 € od 20.2.2012 do zaplatenia, 6 % ročného úroku zo sumy 490 € od 13.6.2011 do 19.6.2011, zo sumy 404 € od 20.6.2011 do 19.9.2011, zo sumy 346 € od 20.7.2011 do 18.8.2011, zo sumy 288 € od 19.8.2011 do 19.9.2011, zo sumy 230 € od 20.9.2011 do 20.11.2011, zo sumy 172 € od 21.11.2011 do 19.1.2012, zo sumy 114 € od 20.1.2012 do 19.2.2012, zo sumy 56 € od 20.2.2012 do zaplatenia, zmenkovú odmenu vo výške 1/3 % zmenkovej sumy teda 1,63 € a náhradu trov konania. Žalobcovi náhradu trov konania nepriznal. 2. Rozhodol tak o návrhu na uplatnenie pohľadávky v zmysle článku 4 ods. 1 Nariadenia Európskeho parlamentu a Rady (ES) č. 861/2007, ktorým sa ustanovuje európske konanie vo veciach s nízkou hodnotou sporu (ďalej len Nariadenie), ktorým sa žalobca domáhal vyššie uvedených nárokov. 3. Zo zmenky predloženej žalobcom zistil, že túto vystavila žalovaná dňa 9.9.2009 v Spišskej Novej Vsi na sumu 490 €, pričom sa v nej zaviazala, že zaplatí za túto zmenku pri predložení na rad: POHOTOVOSŤ, s.r.o. IČO:35 807 598, Pribinova 25, Bratislava, sumu 490 € a zmenkový úrok 0,25 % denne od 30.3.2011. Na zmenke je taktiež uvedené, že je splatné: POHOTOVOSŤ, s.r.o., Pribinova 25, Bratislava „bez protestu“, „na platenie predložiť v lehote 4 rokov od vystavenia“. V pravom hornom rohu zmenky je uvedené číslo 705600010. Na rube zmenky sa nachádza indosament (rubopis), ktorým bola zmenka prevedená na žalobcu. 4. Z exekučného spisu sp. zn. 2Er/937/2012 súd zistil, že žalovaná dňa 9.9.2009 uzatvorila s právnym predchodcom žalobcu, spoločnosťou Pohotovosť, s.r.o. zmluvu o úvere č. 705600010, z ktorej vyplýva, že spoločnosť Pohotovosť, s.r.o. poskytla žalovanej ako fyzickej osobe úver vo výške 350 € a žalovaná sa zaviazala tento úver spolu s poplatkom vo výške 346 € vrátiť v 12 mesačných splátkach po 58 € počnúc od 22.9.2009. 5. Súd uplatnený nárok posúdil aj v súvislosti s právnou úpravou viažucou sa na ochranu spotrebiteľa, teda podľa ust. §§ 52 až 54 Občianskeho zákonníka a § 4 zákona č. 258/2001 Z.z. o spotrebiteľských úveroch a poukázal na rozpor konania predchodcu žalobcu s platnými právnymi predpismi, keď predmetnú úverovú zmluvu zabezpečil zmenkou vyplnenou na sumu, ktorá je v rozpore s citovaným ustanovením § 4 ods. 6 zákona č. 258/2001 Z.z. platným v čase uzavretia zmluvy. Na základe úverovej zmluvy poskytol právny predchodca žalobcu žalovanej úver vo výške 350 €, ktorý mala žalovaná splácať v 12 mesačných splátkach 58 €, zaplatil by teda celkove sumu 696 €. Úver veriteľ zabezpečil blankozmenkou, pričom dohoda o jej vyplnení, ktorá bola súčasťou zmluvných podmienok úverovej zmluvy je konštatovaná ako neprijateľná zmluvná podmienka a teda je neplatná. Pokiaľ aj zabezpečovacia zmenka bola vyplnená, zmenková suma v čase jej vyplnenia mohla byť len maximálne vo výške aktuálnej výšky nesplateného spotrebiteľského úveru a príslušenstva vo výške 30 % istiny poskytnutého spotrebiteľského úveru. V tomto prípade ide o priamy rozpor s ustanovením § 4 ods. 6 zákona č. 258/2001 Z.z., lebo veriteľ poskytol žalovanej úver 350 €, z ktorých 30 % predstavuje sumu 105 €. Je tak zjavné, že veriteľ mohol od žalovanej prijať zmenku vyplnenú maximálne na sumu 455 € a nie na sumu 490 €, ako bolo vyplnené v tomto prípade. Keďže zmenka zabezpečovala nároky zo zmluvy o spotrebiteľskom úvere a bola vyplnená v rozpore s ustanovením § 4 ods. 6 zákona č. 258/2001 Z.z., nie je možné z takejto zmenky uplatňovať právo v rozhodcovskom, súdnom, či exekučnom konaní. Ak teda predchodca žalobcu zabezpečoval spotrebiteľské úvery zmenkami v rozpore s uvedeným ustanovením zákona č. 258/2001 Z.z., ide o úkon absolútne neplatný podľa § 39 Občianskeho zákonníka s tým, že absolútna neplatnosť nastáva priamo zo zákona a súd k nej prihliada i bez návrhu z úradnej povinnosti. Podľa predloženej zmenky sa zmenková suma úročí zmenkovým úrokom vo výške 0,25 % denne, čo ročne predstavuje úrok vo výške 91,25 %. Zmenkový úrok v takejto výške súd považuje za úrok v rozpore s dobrými mravmi, keďže ide o sankčné plnenie, ktoré je v hrubom nepomere vo vzťahu k zabezpečovanej zmluvnej povinnosti. Takéto dojednanie zmenkového úroku súd považuje za neplatné podľa § 39 Občianskeho zákonníka v spojitosti s ustanovením § 3 ods. 1 Občianskeho zákonníka. 6. O trovách konania rozhodol v zmysle ust. § 142 ods. 1 O.s.p. Žalobca bol v konaní neúspešný, preto nemá nárok na náhradu trov konania. Žalovaná mala v konaní úspech, avšak trovy konania si neuplatnila. 7. Proti tomuto rozsudku v zákonnej lehote podal odvolanie žalobca z dôvodov podľa ust. § 205 ods. 2 písm. a/ v spojení s ust. § 221 ods. 1 písm. f/ O.s.p., § 205 ods. 2 písm. b/ O.s.p. a f/ O.s.p. a navrhol rozsudok zmeniť tak, že súd návrhu na uplatnenie pohľadávky v celom rozsahu vyhovie a prizná mu náhradu trov odvolacieho konania. Namietal, že súd vykonal dokazovanie listinami, pričom účastníci takéto dokazovanie nenavrhli. Súd mal vychádzať len zo skutočností tvrdených účastníkmi a vykonať len dôkazy navrhnuté účastníkmi. Žalobca predložil súdu ako dôkaz o svojich nárokoch platnú zmenku, voči forme a obsahu ktorej zo strany žalovanej neboli vznesené žiadne námietky, a preto neexistovala okolnosť, ktorá by odôvodňovala vykonanie ďalších dôkazov nevyhnutných pre rozhodnutie vo veci. Neboli splnené podmienky pre vykonanie iných dôkazov než navrhnutých účastníkmi konania v zmysle ust. § 120 ods. 1 O.s.p. V prejednávanej veci súd mal rozhodnúť o práve na úhradu zmenkovej sumy a jej príslušenstva len z predloženej zmenky. Predpokladom vydania rozsudku bolo výlučne predloženie originálu zmenky. Žalovaná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žalovanú. Súd z vlastnej iniciatívy vykonal dokazovanie, preukazujúce charakter žalovanej ako spotrebiteľa, pričom žalovaná sa tejto obrany žiadnym spôsobom nedomáhala, uplatnenú pohľadávku nerozporovala a svojím konaním ju prakticky uznala.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Prvostupňový súd sa pritom aplikáciou zákona 191/1950 Sb. nezaoberal, hoci predmetom konania je výlučne zmenka a nie iný záväzkový vzťah. Súd ignoroval ust. § 17 cit. zák., v zmysle ktorého žalovaná vo všeobecnosti nie je oprávnená vznášať tzv. kauzálne námietky voči majiteľovi zmenky, ktoré vyplývajú z jeho vzťahov s pôvodným majiteľom zmenky. Keďže tak nemôže urobiť sama žalovaná, tým menej tak môže urobiť súd. Pokiaľ aj žalovaná vznesie námietky, je na nej, aby ich oprávnenosť preukázal. Dôkazné bremeno teda spočíva na žalovanej a nie je možné ho preniesť na žalobcu.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8. Žalovaná sa k podanému odvolaniu nevyjadrila. 9. Žalobca v odvolacom konaní zobral čiastočne späť návrh na začatie konania v časti o zaplatenie zmenkového úroku vo výške 0,19 % denne a navrhol konanie v tejto časti zastaviť. 10. Žalovaná voči späťvzatiu nemala námietky (§ 101 ods. 3 O.s.p.). 11. Krajský súd v Košiciach v zmysle ust. § 370 Civilného sporového poriadku (ďalej len „CSP“) rozhodol o pripustení čiastočného späťvzatia žaloby o zaplatenie zmenkového úroku vo výške 0,19 % denne zo sumy 490 € od 30.3.2011 do 19.6.2011, čo predstavuje sumu 100,45 €, zo sumy 404 € od 20.6.2011 do 19.7.2011, čo predstavuje sumu 30,30 €, zo sumy 346 € od 20.7.2011 do 18.8.2011, čo predstavuje sumu 25,95 €, zo sumy 288 € od 19.8.2011 do 19.9.2011, čo predstavuje sumu 23,04 €, zo sumy 230 € od 20.9.2011 do 20.11.2011, čo predstavuje sumu 35,65 €, zo sumy 172 € od 21.11.2012 do 19.1.2012, čo predstavuje sumu 25,80 €, zo sumy 114 € od 20.1.2012 do 19.2.2012, čo predstavuje sumu 8,84 €, zo sumy 56 € od 20.2.2012 do zaplatenia, zrušil rozsudok vo výroku o zamietnutí žaloby v tejto časti a konanie zastavil. 12. Predmetom odvolacieho konania tak zostal rozsudok v celej prevyšujúcej časti, ktorým bola žaloba zamietnutá (ďalej len rozsudok) a súvisiaci výrok o trovách konania. 13. Krajský súd v Košiciach ako odvolací súd (§ 34 Civilného sporového poriadku, účinného od 1.7.2016, ďalej len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 a/,b,/f/ O.s.p. v spojení s ust. § 470 ods. 2 prvej vety CSP, v CSP odvolacie dôvody podľa ust. § 365 ods. 1 pís. b/, d/, h/) a dospel k záveru, že odvolaniu žalobcu nie je možné vyhovieť. 14. Rozsudok je vo výroku vecne správny, preto ho odvolací súd v zmysle ust. § 387 ods. 1 CSP potvrdil. 15. Rozsudok bol verejne vyhlásený na Krajskom súde v Košiciach dňa 21.7.2016 o 9.35 hod. v pojednávacej miestnosti č. dv. 202, 2. poschodie, pričom miesto a čas verejného vyhlásenia rozhodnutia boli zverejnené dňa 15.7.2016 na úradnej tabuli Krajského súdu v Košiciach v zmysle ust. § 219 ods. 1, 3 CSP 16.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17. Odvolací súd v prejednávanej veci dospel k záveru, že tieto odvolacie dôvody nie sú naplnené. 18.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19.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20. Z odôvodnenia rozsudku súdu prvého stupňa vyplýva, že súd založil svoje rozhodnutie o zamietnutí žaloby na zistení, že zmenka bola vyplnená v rozpore s ustanovením § 4 ods. 6 zák. č. 258/2001 Z. z., pretože úver bol poskytnutý vo výške 350 € a zmenková suma bola vo výške 490 €, preto práva z takejto zmenky nemožno súdom priznať. 21. S týmto záverom sa odvolací súd v plnom rozsahu stotožňuje a v tomto smere poukazuje na dôvody napadnutého rozsudku, s ktorými sa stotožňuje a na tieto odkazuje (§ 387 ods. 2 CSP). 22. Na zdôraznenie správnosti tohto záveru odvolací súd uvádza nasledovné :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žalobca ako dôkaz osvedčenia uplatneného nároku doloží zmenku platí bez ohľadu na povahu procesného nástroja, ktorý žalobca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23. Stanovisko je uverejnené v Zbierke stanovísk Najvyššieho súdu a rozhodnutí súdov Slovenskej republiky 8/2015 pod číslom 93. 24. Z citovaného zákonného ustanovenia vyplýva, že zmenkou je možné zabezpečiť nároky zo spotrebiteľského úveru len v zákonom určenom rozsahu, čo v preskúmavanej veci nie je splnené. 25. Vychádzajúc z poskytnutého úveru 350 € mohla byť vyplnená zmenková suma maximálne 455 € (350 € +30% príslušenstvo), pričom bola vyplnená zmenková suma 490 € a takto vyplnenú zmenku veriteľ (POHOTOVOSŤ, s.r.o.) nesmel prijať a ani ju ďalej postúpiť. 26. Odvolací súd uzatvára, že práva uplatnené z takejto zmenky (vyplnenej v rozpore s ust. § 4 ods. 6 zák. č. 258/2001 Z.z.) sú uplatnené v rozpore so zákonom i s dobrými mravmi, a preto ich nemožno žalobcovi priznať. 27. Vecne správne preto rozhodol súd prvej inštancie, ak žalobu zamietol. 28. K ďalším odvolacím námietkam žalobcu odvolací súd uvádza nasledovné : 29. V zmysle ust. § 120 ods. 1 O.s.p. účinného v čase rozhodovania súdu účastníci sú povinní označiť dôkazy na preukázanie svojich tvrdení. Súd rozhodne, ktoré z označených dôkazov vykoná. Súd môže výnimočne vykonať aj iné dôkazy ako navrhujú účastníci, ak ich vykonanie je nevyhnutné pre rozhodnutie vo veci. 30. Z vyššie citovaného zákonného ustanovenia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31. V prejednávanej veci bol takýto postup nevyhnutný pre rozhodnutie vo veci, pričom Občiansky súdny poriadok (od 1.7.2016 Civilný sporový poriadok) je subsidiárne využiteľný aj v prípade konaní podľa Nariadenia a postup súdu v zmysle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Obč. zák.,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dokazovanie spoľahlivo zistil, že na strane žalovanej ide o spotrebiteľa, poskytol žalovanej ex offo ochranu, keď žalobou uplatnený nárok skúmal aj z hľadiska jeho (ne)súladu s normami na ochranu spotrebiteľa (§ 52 až 54 Obč. zák. a zák. č. 258/2001 Z.z.), a ak za tým účelom vykonal dôkazy, ktoré strany nenavrhli, nemožno mu vytýkať porušenie práva na spravodlivý proces. 32. Pokiaľ ide o odvolaciu námietku, v zmysle ktorej súd prvej inštancie nerešpektoval ust. § 17 zák. č. 191/1950 Sb. a v ktorej žalobca vytýkal súdu, že hoci sám žalovaný nemohol vzniesť kauzálne námietky voči majiteľovi zmenky, urobil tak súd sám, odvolací súd uvádza, že rigidná aplikácia ust. § 17 zák. č. 191/1950 Sb. by spôsobila spotrebiteľovi neprimerané ťažkosti pri až následnom možnom domáhaní sa ochrany svojich práv (ust. § 17 cit.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v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33. Napriek skutočnosti, že žalovaná v konaní výslovne nenamietala, že zmenka je neplatná,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žalovanej ako spotrebiteľa. Podľa záverov tohto rozhodnutia napriek tomu, že v danom prípade sa jedná o vzťah uplatnený na základe zmenky ako abstraktného cenného papiera, je povinnosťou súdu skúmať postavenie žalovanej ako spotrebiteľa. 34. 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35. 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36. Z uvedeného plynie, že nič nebráni súdu, aby ex offo skúmal, či základom zmenky je spotrebiteľská zmluva a či táto zmluva neobsahuje neprijateľné zmluvné podmienky. 37. V slovenskom právnom poriadku navyše platí ust. § 5b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38. V čase rozhodovania odvolacieho súdu (od 23.12.2015) je účinný zákon č. 438/2015 Z.z., ktorým sa zmenil a doplnil aj zákona 191/1950 Sb. zmenkový a šekový v znení zák. č. 659/2007 Z.z. a č. 492/2009 Z.z. 39. V zmysle ust. § 17 ods. 2 zák. 191/1950 Sb. v znení zák.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40.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41. Zo všetkých vyššie uvedených dôvodov sú odvolacie námietky žalobcu nedôvodné a nespôsobilé spochybniť vecnú správnosť napadnutého rozsudku, z ktorého dôvodu odvolací súd napadnutý rozsudok vrátane výroku o trovách prvostupňového konania ako vecne správny podľa ust. § 387 CSP potvrdil. 42. O nároku na náhradu trov celého konania bolo rozhodnuté podľa ust. § 396 ods. 1,2 v spojení s ust. § 255 ods. 1 a § 256 ods. 1 CSP. Žalobca bol v konaní neúspešný, a to aj v časti, v ktorej došlo k zastaveniu konania, keďže zavinil zastavenie konania späťvzatím žaloby, nemá preto právo na náhradu trov konania. Úspešnej žalovanej trovy konania nevznikli, preto odvolací súd stranám nárok na náhradu trov konania nepriznal. 43. Toto rozhodnutie prijal senát Krajského súdu v Košiciach pomerom hlasov 3:0 (§ 393 ods. 2 CSP). Poučenie: Proti tomuto rozsudku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môže podať strana, v ktorej neprospech bolo rozhodnutie vydané. Dovolanie môže podať intervenient, ak spolu so stranou, na ktorej vystupoval, tvoril nerozlučné spoločenstvo podľa § 77. Prokurátor môže podať dovolanie, ak sa konanie začalo jeho žalobou alebo ak do konania vstúpil.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(ust. §419 a nasl. CSP)</w:t>
      </w:r>
    </w:p>
    <w:p/>
    <w:p>
      <w:r>
        <w:t>Zdroj: KAUZIS.SK – https://www.kauzis.sk/judikatura/r/ECLI:SK:KSKE:2016:7614207294.2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