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17CoE/71/2016 z 29. 12. 2016</w:t>
      </w:r>
    </w:p>
    <w:p>
      <w:r>
        <w:t>Uznesenie Krajského súdu Košice z 29. decembra 2016, sp. zn. 17CoE/71/2016, ECLI:SK:KSKE:2016:7615212240.1</w:t>
      </w:r>
    </w:p>
    <w:p>
      <w:r>
        <w:t>Súd: Krajský súd Košice</w:t>
      </w:r>
    </w:p>
    <w:p>
      <w:r>
        <w:t>Spisová značka: 17CoE/71/2016</w:t>
      </w:r>
    </w:p>
    <w:p>
      <w:r>
        <w:t>ECLI: ECLI:SK:KSKE:2016:7615212240.1</w:t>
      </w:r>
    </w:p>
    <w:p>
      <w:r>
        <w:t>Dátum vydania: 29. 12. 2016</w:t>
      </w:r>
    </w:p>
    <w:p>
      <w:r>
        <w:t>Forma: Uznesenie</w:t>
      </w:r>
    </w:p>
    <w:p>
      <w:r>
        <w:t>Oblasť práva: Občianske právo</w:t>
      </w:r>
    </w:p>
    <w:p>
      <w:pPr>
        <w:pStyle w:val="Heading2"/>
      </w:pPr>
      <w:r>
        <w:t>Text rozhodnutia</w:t>
      </w:r>
    </w:p>
    <w:p>
      <w:r>
        <w:t>Súd: Krajský súd Košice Spisová značka: 17CoE/71/2016 Identifikačné číslo súdneho spisu: 7615212240 Dátum vydania rozhodnutia: 30. 12. 2016 Meno a priezvisko sudcu, VSÚ: JUDr. Pavol Naď ECLI: ECLI:SK:KSKE:2016:7615212240.1 Uznesenie Krajský súd v Košiciach v senáte zloženom z predsedu senátu JUDr. Pavla Naďa a členov senátu JUDr. Dany Bystrianskej a JUDr. Mareka Kotoru v exekučnej veci oprávneného: PRO CIVITAS, s. r. o. , Vajnorská 100/A, Bratislava, IČO: 45 869 464, právne zastúpený JUDr. Veronikou Kubrikovou, PhD., advokátkou so sídlom v Bratislave, Martinčekova 13, adresa na doručovanie: Vajnorská 100/ A, Bratislava, IČO: 42 174 716, proti povinnému: G. C., D.. XX.XX.XXXX, N. Z. XX, G., vedenej na Exekútorskom úrade Mgr. Jany Virličovej, Exekútorský úrad v Bratislave, Vajnorská 100/A pod sp. zn. EX 2878/15, o vymoženie 1194,78 Eur s prísl., o odvolaní oprávneného proti uzneseniu Okresného súdu Spišská Nová Ves č.k. 11Er/643/2015-20 zo dňa 19.11.2015 takto r o z h o d o l : P o t v r d z u j e uznesenie súdu prvej inštancie. Stranám právo na náhradu trov odvolacieho konania n e p r i z n á v a . o d ô v o d n e n i e : 1. Napadnutým uznesením súd prvej inštancie žiadosť súdneho exekútora o udelenie poverenia na vykonanie exekúcie zamietol. 2. Súd prvej inštancie v napadnutom uznesení uviedol, že mu bola dňa 3.7.2015 doručená žiadosť súdneho exekútora o udelenie poverenia na vykonanie exekúcie pre vymoženie pohľadávky oprávneného pozostávajúcej z istiny 1.194,78 € s prísl. v zmysle návrhu oprávneného. Žiadosť o udelenie poverenia bola podaná na základe návrhu na vykonanie exekúcie oprávneným, v ktorom oprávnený podal návrh na vymoženie istiny 1.194,78 €, úrok 23 % p.a. zo sumy 1.194,78 € od 2.4.2010 do zaplatenia, úrok z omeškania 9 % p.a. zo sumy 1.194,78 € od 2.4.2010 do zaplatenia, sumu dlžných úrokov a úrokov z omeškania vyčíslenú vo výške 110,41 € a 546,25 €, dlžné poplatky vo výške 49,03 €, poplatok za rozhodcovské konanie 76,02 € a súdny poplatok za vydanie poverenia exekútorovi 16,50 €. 3. Spolu so žiadosťou o udelenie poverenia bol súdu prvej inštancie predložený exekučný titul - rozsudok Stáleho rozhodcovského súdu zriadeného pri ROZHODCOVSKÁ, ARBITRÁŽNA a MEDIAČNÁ, a.s., č.k. IIB0610203 zo dňa 1.7.2011, ktorý nadobudol právoplatnosť dňa 25.8.2011 a vykonateľnosť dňa 29.8.2011. Rozhodcovský rozsudok bol, podľa jeho odôvodnenia, vydaný na základe Zmluvy o úvere č. 5539202607, uzavretej medzi právnym predchodcom oprávneného - Poštovou banku, a.s. a povinným dňa 7.6.2007. Právomoc rozhodcu na rozhodovanie sporu, podľa odôvodnenia rozhodcovského rozsudku, bola daná rozhodcovskou doložkou uzavretou medzi stranami v rámci úverovej zmluvy v článku 3 ods. 6 záverečných ustanovení zmluvy o úvere. Podľa doložky všetky spory vzniknuté zo zmluvy budú rozhodované pred Stálym rozhodcovským súdom zriadenom pri ROZHODCOVSKÁ, ARBITRÁŽNA a MEDIAČNÁ, a.s.. Oprávnený predložil spolu s návrhom na vykonanie exekúcie aj Zmluvu o úvere č. 5539202607, uzavretej medzi právnym predchodcom oprávneného - Poštovou banku, a.s. a povinným dňa 7.6.2007. Z tejto zmluvy súd prvej inštancie zistil, že povinnému bol oprávneným poskytnutý úver vo výške 40.000,- Sk. Povinný sa zmluvne zaviazal splatiť úver za obdobie 60 mesiacov v mesačných splátkach po 1.249,- Sk, pričom celková výška nákladov na poskytnutý úver je 28.351,09 Sk. V zmluve je uvedená RPMN banky 25,57 % a úroková sadzba 23 % ročne. 4. Súd prvej inštancie citoval ust. § 243d ods. 1, § 41 ods. 1, 2 písm. d), § 44 ods. 2 zákona č. 233/1995 Z.z. o súdnych exekútoroch a exekučnej činnosti (Exekučný poriadok), § 45 ods. 1, 2, 3 zákona č. 244/2002 Z.z. o rozhodcovskom konaní, § 52 a nasl. Občianskeho zákonníka, § 2 písm. a), § 3 ods. 1, 2 zákona č. 258/2001 Z.z. o spotrebiteľských úveroch a uviedol, že úver, ktorý bol poskytnutý povinnému na základe Zmluvy o úvere č. 5539202607, uzavretej medzi právnym predchodcom oprávneného - Poštovou banku, a.s. a povinným dňa 7.6.2007 je spotrebiteľským úverom v zmysle vtedy platného zákona č. 258/2001 Z.z. o spotrebiteľských úveroch a ustanovení Občianskeho zákonníka. Z rozhodcovského rozsudku je podľa jeho názoru zrejmé, že oprávnený ako dodávateľ poskytol povinnému dočasne finančné prostriedky vo forme odloženej platby a konal tak v rámci predmetu svojej činnosti podľa výpisu z Obchodného registra. Povinný je spotrebiteľom, keďže uzatvoril zmluvu ako fyzická osoba. Z predloženej úverovej zmluvy, návrhu na vykonanie exekúcie a rozhodnutia rozhodcovského súdu nebolo podľa neho zrejmé, aby úver bol povinnému poskytnutý na účely povolania, zamestnania alebo podnikania. Z predložených listín nie je zrejmé ani to, aby povinný pri uzatvorení zmluvy konal v rámci svojej obchodnej alebo podnikateľskej činnosti. To, že v danej veci sa jedná o spotrebiteľskú zmluvu vyplýva podľa neho aj z toho, že spotrebiteľské zmluvy sú zmluvy, ktoré sú uzatvárané opakovane s veľkým počtom zákazníkov, pričom návrhy týchto zmlúv sú pripravené na vopred predtlačených tlačivách a spotrebiteľ nemá možnosť zmeniť obsah takto navrhnutých zmlúv. Uvedené považuje za zjavné aj v prejednávanej veci. 5. Súd prvej inštancie konštatoval, že exekučný titul v danej veci bol vydaný na základe Zmluvy o úvere, ktorá je spotrebiteľskou zmluvou. Súčasťou obchodných podmienok, ktoré sú neoddeliteľnou súčasťou Zmluvy o úvere č. 5539202607, uzavretej medzi právnym predchodcom oprávneného - Poštovou banku, a.s. a povinným dňa 7.6.2007, je aj rozhodcovská doložka, obsiahnutá v článku 3 odseku 6 Záverečných ustanovení. Rozhodcovská doložka, ako bolo uvedené, je súčasťou obchodných podmienok oprávneného. Považoval za zrejmé, že obchodné podmienky ako súčasť formulárovej zmluvy spotrebiteľ nemohol ovplyvniť. Osobitne si ich nevyjednal a teda nemal možnosť ovplyvniť znenie rozhodcovskej doložky vzhľadom na jej splynutie s ostatnými štandardnými podmienkami. Text úverových zmluvných podmienok vzhľadom na veľkosť a hustotu písma je nečitateľný a neprehľadný, pričom rozhodcovská doložka zakotvená v článku 3 odseku 6 Záverečných ustanovení, sa nijako neodlišuje od ostatného textu obchodných podmienok. Spotrebiteľ mohol len zmluvu ako celok odmietnuť alebo podrobiť sa všetkým obchodným podmienkam. Už vzhľadom k tomu považoval rozhodcovskú doložku za neprijateľnú, pretože nebola spotrebiteľom osobitne vyjednaná. Okrem toho podľa jeho názoru rozhodcovská doložka núti spotrebiteľa v prípade sporu podrobiť sa výlučne rozhodcovskému konaniu, čím mu odoberá možnosť brániť svoje práva pred všeobecným súdom. Tým táto rozhodcovská doložka spôsobuje značnú nerovnováhu v právach a povinnostiach zmluvných strán v neprospech spotrebiteľa. Spotrebiteľ sa podpisom takejto doložky vopred vzdáva svojich práv. Poukazujúc na uvedené je rozhodcovská doložka podľa jeho právneho názoru neprijateľnou zmluvnou podmienkou v zmysle citovaných ustanovení Občianskeho zákonníka a teda je neplatná. Ďalej súd prvej inštancie poukázal na súčasné znenie ustanovenia § 53 ods. 4 Občianskeho zákonníka, ktoré obsahuje príkladný výpočet neprijateľných podmienok v spotrebiteľských zmluvách. V tomto výpočte je s účinnosťou od 1.3.2010 výslovne uvedená aj neprijateľná podmienka a to požadovanie od spotrebiteľa v rámci dojednanej rozhodcovskej doložky, aby spory s dodávateľom riešil výlučne v rozhodcovskom konaní. Súd prvej inštancie žiadosť o vydanie poverenia zamietol, vzhľadom na to, že rozhodcovský rozsudok vydaný na základe neprijateľnej zmluvnej podmienky je nulitným právnym aktom, a teda rozhodcovský rozsudok nie je materiálne vykonateľným exekučným titulom. 6. Proti tomuto uzneseniu a to v celom rozsahu podal v zákonnej lehote odvolanie oprávnený a žiadal napadnuté uznesenie zmeniť a súdnemu exekútorovi udeliť poverenie na vykonanie exekúcie alebo alternatívne napadnuté uznesenie zrušiť a vec vrátiť súdu prvého stupňa na ďalšie konanie. 7. Oprávnený namietal, že v konaní došlo k vadám uvedeným v § 221 ods. 1 O.s.p. (§ 205 ods. 2 písm. a/ O.s.p.), súd prvého stupňa dospel na základe vykonaných dôkazov k nesprávnym skutkovým zisteniam (§ 205 ods. 2 písm. d/ O.s.p.), že rozhodnutie súdu prvého stupňa vychádza z nesprávneho právneho posúdenia veci (§ 205 ods. 2 písm. f/ O.s.p.), že doteraz zistený skutkový stav neobstojí, pretože sú tu ďalšie skutočnosti alebo iné dôkazy, ktoré doteraz neboli uplatnené, a má byť nimi preukázané, že v konaní došlo k vadám, ktoré mohli mať za následok nesprávne rozhodnutie vo veci samej (§ 205 ods. 2 písm. e/ O.s.p.), že v tej istej veci sa už prv právoplatne rozhodlo alebo v tej istej veci sa už prv začalo konanie (§ 221 ods. 1 písm. d/ O.s.p.), že účastníkovi konania sa postupom súdu odňala možnosť konať pred súdom (§ 221 ods. 1 písm. f/ O.s.p.) a že súd prvého stupňa nesprávne vec právne posúdil tým, že nepoužil správne ustanovenie právneho predpisu a nedostatočne zistil skutkový stav (§ 221 ods. 1 písm. h/ O.s.p.). Exekučnému súdu vytkol, že súd príslušný na výkon rozhodnutia alebo na exekúciu, nie je vecne príslušný vo veci konať, či už ako súd vyššej inštancie, kasačný súd alebo súd konajúci o opravnom prostriedku, ale iba ako exekučný súd, ktorý je oprávnený skúmať rozhodcovský rozsudok ako exekučný titul len v zákonom určených medziach. Súd pritom nie je oprávnený skúmať materiálnu správnosť rozhodcovského rozsudku, skúmať rozhodcovské konanie, ani zmluvu, na základe ktorej bol tento vydaný, keďže doručený rozhodcovský rozsudok, ktorý už nemožno preskúmať podľa § 37 ZoRK, má pre účastníkov rozhodcovského konania rovnaké účinky ako právoplatný rozsudok súdu (§ 35 ZoRK), a výrok právoplatného rozhodcovského rozsudku je záväzný pre účastníkov a pre všetky orgány (§ 159 O.s.p.). Je toho názoru, že je tu prekážka „res iudicata“ a uvedeným konaním súdu dochádza k porušeniu článku 2 ods. 2 Ústavy SR. V tomto smere poukazuje na nález Ústavného súdu SR sp. zn. PL. ÚS 21/08 z 23.9.2009. Konštatuje, že súd nesprávne aplikoval ustanovenia Občianskeho zákonníka a na podporu svojich tvrdení cituje z nálezu Ústavného súdu sp. zn. II. ÚS 499/2012. Poukázal aj na ustanovenie § 93b ods. 1 zákona č. 483/1991 Zb. o bankách, v zmysle ktorého banka ponúkla neodvolateľný návrh na uzavretie rozhodcovskej zmluvy a povinná s touto rozhodcovskou doložkou súhlasila, pričom v zmysle obchodných podmienok ju mohla vypovedať v lehote 30 dní odo dňa podpisu úverovej zmluvy. Vyčítal aj nesprávnu aplikáciu § 53 ods. 4 Obč. zák. a porušenie §153 ods. 1 OSP. Exekučnému súdu vytkol, že sa nevysporiadal s jeho námietkou, že ak konanie by prebiehalo na „štátnom súde“, akým iným spôsobom by si slabšia strana svoj osud v takej závažnej veci, akou by bol prípadný neskorší proces, dokázala náležite naplánovať, akú inú kvalitu či kvantitu by mali jej procesné práva. Namietal tiež, že záver o neplatnosti rozhodcovskej doložky nie je možné oprieť o Smernicu Rady č. 93/13/EHS, nakoľko tento nepriamy normatívny akt je aktom výlučne sekundárnej povahy a vytýkal tiež neprimerané zvýhodňovanie povinného pred exekučným súdom, kde na podporu svojich tvrdení citoval z nálezov Ústavného súdu SR sp. zn. III. ÚS 23/2013-8 a III. US 153/2007 z 18.10.2007. 8. Vzhľadom na skutočnosť, že dňa 1. júla 2016 nadobudol účinnosť zákon č. 160/2015 Z. z. Civilný sporový poriadok (ďalej len CSP), ktorý dňom svojej účinnosti v zmysle § 473 CSP zrušil zák. č. 99/1963 Zb. Občiansky súdny poriadok v znení neskorších predpisov bol Krajský súd v Košiciach ako súd odvolací v zmysle § 34 CSP povinný pri rozhodovaní o odvolaní aplikovať CSP ako nový procesný predpis. 9. Krajský súd v Košiciach príslušný na rozhodnutie o odvolaní (§ 34 CSP), vzhľadom na včas podané odvolanie (§ 362 ods. 1 CSP), preskúmal napadnuté rozhodnutie, ako aj konanie mu predchádzajúce v zmysle zásad vyplývajúcich z ust. § 378 - 384 CSP, bez nariadenia pojednávania (§ 385 CSP) a dospel k záveru, že napadnuté uznesenie po vecnej stránke a dospel k záveru, že napadnuté uznesenie je vecne správne a preto ho podľa § 387 ods. 1 CSP potvrdil. 10. Oboznámením sa s obsahom spisu odvolací súd zistil, že exekučným titulom je rozsudok Stáleho rozhodcovského súdu zriadeného pri ROZHODCOVSKÁ, ARBITRÁŽNA a MEDIAČNÁ, a. s., so sídlom Bratislava, Sienkiewiczova č. 4, IČO: 35 862 882, sp. zn. IIB0610203 z 01.07.2011 s právoplatnosťou dňa 25.08.2011 a vykonateľnosťou 01.07.2011, ktorým bola povinným uložená povinnosť zaplatiť oprávnenému istinu vo výške 1194,78 Eur s príslušenstvom. 11. Z predloženej zmluvy o úvere zo dňa 07.06.2007 vyplýva, že jej predmetom bolo poskytnutie peňažných prostriedkov povinnému za splnenia podmienok stanovených bankou, do výšky uvedenej v zmluve. 12.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13.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 Cdo 1/2012 zo dňa 21.03.2012 „skúmaním platnosti rozhodcovskej doložky (dohodnutej v spotrebiteľskej veci, t. 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 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V tomto smere preto nebola odvolacia námietka oprávneného opodstatnená. 14. Podľa ust. § 53 ods. 1 Občianskeho zákonníka platného v čase uzavretia spotrebiteľskej zmluvy, spotrebiteľské zmluvy nesmú obsahovať ustanovenia, ktoré spôsobujú značnú nerovnováhu v právach a povinnostiach zmluvných strán v neprospech spotrebiteľa (ďalej len neprijateľná podmienka ). 15. Podľa ust. § 53 ods. 4 Občianskeho zákonníka, neprijateľné podmienky upravené v spotrebiteľských zmluvách sú neplatné. 16. Podľa ust. § 2 písm. a) zákona č. 258/2001 Z.z. o spotrebiteľských úveroch, spotrebiteľským úverom sa rozumie dočasné poskytnutie peňažných prostriedkov na základe zmluvy o spotrebiteľskom úvere vo forme odloženej platby, pôžičky, úveru alebo inej právnej formy. 17. Podľa ust. § 3 ods. 1, 2 zákona č. 258/2001 Z.z. o spotrebiteľských úveroch,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18. Odvolací súd sa stotožňuje s názorom súdu prvej inštancie, podľa ktorého je zmluva o úvere uzatvorená medzi právnym predchodcom oprávneného a povinným zmluvou o spotrebiteľskom úvere a vzhľadom na to, je na daný právny vzťah možné aplikovať zákon o spotrebiteľských úveroch. Oprávnený je zmluvnou stranou, ktorý pri uzatváraní zmluvy konal v rámci svojho podnikania; a povinný je zmluvnou stranou, ktorý nekonal ako podnikateľský subjekt, pričom v priebehu odvolacieho konania nebolo oprávneným preukázané, že povinná pri uzatváraní a plnení spotrebiteľskej zmluvy konal v rámci predmetu svojej obchodnej alebo inej podnikateľskej činnosti. Navyše, povinný je v zmluve o úvere identifikovaný rodným číslom a nie identifikačnými znakmi špecifikujúcimi fyzickú osobu - podnikateľa. Súd prvej inštancie preto v danom prípade správne aplikoval ustanovenia Občianskeho zákonníka týkajúce sa ochrany spotrebiteľa a taktiež zákon o spotrebiteľských úveroch. 19. Rozhodcovský súd založil svoju právomoc a príslušnosť na Rozhodcovskej doložke obsiahnutej v článku 3 bod 6, ktorá bola dojednaná v tomto znení: „Zmluvné strany sa dohodli, že všetky spory, ktoré vzniknú z tejto zmluvy, vrátane sporov o jej vznik, platnosť a výklad, budú rozhodované pred Stálym rozhodcovským súdom pri ROZHODCOVSKÁ, ARBITRÁŽNA a MEDIAČNÁ, a.s., rozhodnutie bude pre obidve zmluvné strany konečné a záväzné.“ 20. V tejto súvislosti odvolací súd poukazuje na uznesenie Najvyššieho súdu Slovenskej republiky zo dňa 9. februára 2012, sp. zn. 3 Cdo 122/2011, v ktorom Najvyšší súd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Najvyšší súd Slovenskej republiky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To znamená, že princíp „vigilantibus iura scripta sunt“ v spotrebiteľských veciach v konkrétnych súvislostiach (teda v závislosti od konkrétnych okolností) ustupuje dôležitejšiemu princípu, ktorým je ochrana práv spotrebiteľa. 21. Odvolací súd sa stotožňuje s názorom súdu prvej inštancie, podľa ktorého dojednaná rozhodcovská doložka predstavuje neprijateľnú zmluvnú podmienku v zmysle ust. § 53 ods. 3 Občianskeho zákonníka (v znení platnom v čase uzavretia spotrebiteľskej zmluvy). Ustanovenie § 53 ods. 3 Občianskeho zákonníka len demonštratívnym výpočtom (arg. slovo „najmä“) uvádza, ktoré podmienky sú neprijateľné. Odvolací súd uvádza, že ide len o príkladný výpočet neprijateľných podmienok, preto súd môže označiť za neprijateľnú podmienku aj inú zmluvnú podmienku, ktorá spôsobuje značnú nerovnováhu v právach a povinnostiach zmluvných strán v neprospech spotrebiteľa. Neprijateľnou zmluvnou podmienkou je preto aj tá, ktorá núti spotrebiteľa, aby sa všetky spory vzniknuté v budúcnosti z predmetnej zmluvy riešili v rozhodcovskom konaní pred konkrétne určeným rozhodcovským orgánom. 22. Správnosť tohto názoru potvrdil aj zákonodarca, ktorý túto podmienku zaradil do novelizovaného znenia ust. § 53 ods. 4 pod písm. r) Občianskeho zákonníka účinného od 01.01.2008 novelou uskutočnenou zákonom č. 568/2007 Z. z.. Odvolací súd nepopiera, že rozhodovanie sporov v rozhodcovskom konaní je alternatívnou možnosťou k súdnemu konaniu, avšak ak je spotrebiteľ nútený podrobiť sa v zmysle rozhodcovskej doložky rozhodnutiu rozhodcovského súdu, nemožno hovoriť o individuálne dojednanej podmienke spotrebiteľskej zmluvy. Jedná sa o neprimeranú zmluvnú podmienku a súd je oprávnený vyvodiť všetky dôsledky, ktoré z toho vyplývajú podľa vnútroštátneho práva, aby sa uistil, že spotrebiteľ nebude takouto doložkou viazaný. 23. Súd prvej inštancie správne uviedol, že rozhodcovská doložka v zmluve je neprijateľnou zmluvnou podmienkou, ktorá je v zmysle ust. § 53 ods. 4 Občianskeho zákonníka (v znení platnom v čase uzavretia zmluvy) neplatná. V tejto súvislosti odvolací súd poukazuje na uznesenie Ústavného súdu Slovenskej republiky sp. zn. IV. ÚS 55/2011 zo dňa 24.02.2011, v ktorom Ústavný súd konštatoval, že „ak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takto neprijateľnej zmluvnej podmienky. Ak by takouto zmluvnou podmienkou bola samotná rozhodcovská doložka a dodávateľ (veriteľ) ju použije, v takomto prípade ide o výkon práv v rozpore s dobrými mravmi.“ 24. Dojednanie rozhodcovskej doložky, v zmysle ktorej je na konanie zo zmluvy oprávnený len konkrétne určený rozhodcovský súd je v rozpore s právom na súdnu ochranu zaručeným Ústavou Slovenskej republiky. Posúdenie rozhodcovskej doložky ako neprijateľnej zmluvnej podmienky je v súlade s ust. § 54 ods. 2 Občianskeho zákonníka, v zmysle ktorého v pochybnostiach o obsahu spotrebiteľských zmlúv sa aplikuje výklad, ktorý je pre spotrebiteľa priaznivejší. 25. Odvolaciu námietku týkajúcu sa nesprávneho interpretovania povahy smernice Rady 93/13/EHS o nekalých podmienkach v spotrebiteľských zmluvách zo dňa 5. apríla 1993 považuje odvolací súd za neopodstatnenú. Súd prvej inštancie v žiadnom prípade nevychádzal z priameho účinku smernice a neuviedol, že sa jedná o primárny prameň práva Európskej únie, ktorý by mal interpretačný význam. Článok 249 ZES (po nadobudnutí účinnosti Lisabonskej zmluvy sa jedná o článok 288 Zmluvy o fungovaní Európskej únie) obsahuje definíciu smernice ako sekundárneho prameňa komunitárneho práva. Smernica je rovnako ako nariadenie záväzná, avšak len so zreteľom na výsledok, ktorého dosiahnutie predpokladá. Členské štáty Európskej únie majú tento výsledok dosiahnuť spôsobom, ktorý si sami zvolia. Tento proces sa nazýva implementácia, ktorou zásadne rozumieme aj prebratie smernice prijatím vnútroštátneho všeobecne záväzného právneho predpisu. V Slovenskej republike sa implementácia smernice 93/13/EHS uskutočnila prijatím ustanovení Občianskeho zákonníka o spotrebiteľskom práve (ust. § 52 až 54) v súvislosti so vstupom Slovenskej republiky do Európskej únie (dňa 01.05.2004). Súd prvej inštancie správne poukázal na ustanovenia Občianskeho zákonníka upravujúce spotrebiteľské právo, preto bola odvolacia námietka oprávneného aj v tejto časti neopodstatnená. 26. V danom prípade súd prvej inštancie správne posúdil rozhodcovský rozsudok ako nulitný, vydaný rozhodcom, ktorý vyvodil svoju právomoc na konanie a rozhodnutie na základe neplatnej rozhodcovskej zmluvy, teda nejde o spôsobilý exekučný titul podľa ust. § 41 ods. 2 písm. d) Exekučného poriadku a preto správne zamietol žiadosť súdneho exekútora o udelenie poverenia. 27. Z týchto dôvodov odvolací súd potvrdil napadnuté uznesenie ako vecne správne podľa ust. § 387 ods. 1 CSP. 28. O náhrade trov odvolacieho konania, odvolací súd podľa § 262 CSP v spojení s § 255 CSP rozhodol tak, že žiadna strana konania nemá nárok na ich náhradu, pretože oprávnený nebol v konaní úspešný a povinnému žiadne trovy konania nevznikli. 29. Rozhodnutie bolo prijaté senátom odvolacieho súdu pomerom hlasov 3 : 0 (§ 3 ods. 9 zákona č. 757/2004 Z. z. v znení účinnom od 1. mája 2011).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prípustné podľa § 420 možno odôvodniť iba tým, že v konaní došlo k vade uvedenej v tomto ustanovení. Dovolací dôvod sa vymedzí tak, že dovolateľ uvedie, v čom spočíva táto vada (§ 431 ods. 1, 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ods. 1, 2 CSP). Dovolací dôvod nemožno vymedziť tak, že dovolateľ poukáže na svoje podania pred súdom prvej inštancie alebo pred odvolacím súdom (§ 433 CSP). Dovolacie dôvody možno meniť a dopĺňať len do uplynutia lehoty na podanie dovolania (§ 434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ods.1, 2 CSP). Rozsah, v akom sa rozhodnutie napáda, môže dovolateľ rozšíriť len do uplynutia lehoty na podanie dovolania (§ 430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https://www.kauzis.sk/judikatura/r/ECLI:SK:KSKE:2016:7615212240.1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