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13CoE/234/2016 z 28. 11. 2016</w:t>
      </w:r>
    </w:p>
    <w:p>
      <w:r>
        <w:t>Uznesenie Krajského súdu Košice z 28. novembra 2016, sp. zn. 13CoE/234/2016, ECLI:SK:KSKE:2016:7814205272.2</w:t>
      </w:r>
    </w:p>
    <w:p>
      <w:r>
        <w:t>Súd: Krajský súd Košice</w:t>
      </w:r>
    </w:p>
    <w:p>
      <w:r>
        <w:t>Spisová značka: 13CoE/234/2016</w:t>
      </w:r>
    </w:p>
    <w:p>
      <w:r>
        <w:t>ECLI: ECLI:SK:KSKE:2016:7814205272.2</w:t>
      </w:r>
    </w:p>
    <w:p>
      <w:r>
        <w:t>Dátum vydania: 28. 11. 2016</w:t>
      </w:r>
    </w:p>
    <w:p>
      <w:r>
        <w:t>Forma: Uznesenie</w:t>
      </w:r>
    </w:p>
    <w:p>
      <w:r>
        <w:t>Oblasť práva: Občianske právo</w:t>
      </w:r>
    </w:p>
    <w:p>
      <w:pPr>
        <w:pStyle w:val="Heading2"/>
      </w:pPr>
      <w:r>
        <w:t>Text rozhodnutia</w:t>
      </w:r>
    </w:p>
    <w:p>
      <w:r>
        <w:t>Súd: Krajský súd Košice Spisová značka: 13CoE/234/2016 Identifikačné číslo súdneho spisu: 7814205272 Dátum vydania rozhodnutia: 29. 11. 2016 Meno a priezvisko sudcu, VSÚ: JUDr. Drahomíra Brixiová ECLI: ECLI:SK:KSKE:2016:7814205272.2 Uznesenie Krajský súd v Košiciach v senáte zloženom z predsedníčky senátu JUDr. Drahomíry Brixiovej a členov senátu JUDr. Gabriely Varhalíkovej a Mgr. Márie Hlaváčovej v exekučnej veci oprávneného: H., s.r.o., H. XX, XXX XX T., IČO: XX XXX XXX, zastúpeného spoločnosťou I. s.r.o., H. XX, XXX XX T., IČO: XX XXX XXX, proti povinnému: G. E., nar. X.X.XXXX, bytom W. XXX, XXX XX C., o vymoženie 993,75 eur s príslušenstvom, vedenej u súdneho exekútora D.. O. F., Exekútorský úrad, U. XX/A, XXX XX T., pod L., o odvolaní oprávneného proti uzneseniu Okresného súdu Rožňava č.k. 8Er/514/2014-53 zo dňa 20.1.2016 takto r o z h o d o l : P o t v r d z u j e uznesenie. Účastníkom n e p r i z n á v a náhradu trov odvolacieho konania. o d ô v o d n e n i e : 1. Súd prvej inštancie napadnutým uznesením žiadosť súdneho exekútora o udelenie poverenia na vykonanie exekúcie zamietol. 2. V odôvodnení uviedol, že súdu prvej inštancie bola dňa 26.5.2014 doručená žiadosť súdneho exekútora o udelenie poverenia na vykonanie exekúcie na vymoženie 993,75 eur s príslušenstvom na základe návrhu oprávneného na vykonanie exekúcie a exekučného titulu, ktorým je rozsudok Stáleho rozhodcovského súdu pri Slovenská rozhodcovská, Bratislava sp. zn. SR XXXXX/XX zo dňa 1.7.2013. Záväzok povinnej vyplýval zo zmluvy o úvere č. XXXXXXXXX zo dňa 26.7.2011 uzavretej medzi účastníkmi konania, na základe ktorej oprávnený poskytol povinnej úver vo výške 250 eur, ktorý sa povinná zaviazala splácať v 12. mesačných splátkach vo výške 41,00 eur. Súd prvej inštancie uznesením č. k. 8Er/514/2014-46 zo dňa 25.11.2015 rozhodol, že súdny exekútor JUDr. S. P. je vylúčený z vykonávania tejto exekúcie. Predmetné rozhodnutie nadobudlo právoplatnosť dňom 21.12.2015. Oprávnený podaním zo dňa 22.12.2015 v súlade s ustanovením § 30 ods. 11 zákona č. 233/1995 Z. z. o súdnych exekútoroch a exekučnej činnosti a o zmene a doplnení ďalších zákonov (Exekučný poriadok) navrhol súdu vykonaním predmetnej exekúcie poveriť súdneho exekútora JUDr. O. F., so sídlom v T.. Súd prvej inštancie vec právne posúdil podľa § 44 ods. 2, § 41 ods. 2 písm. d/ Exekučného poriadku, § 52 ods. 1, 2, 3, 4, § 53 ods. 1, 5, § 54 ods. 1, 2 Občianskeho zákonníka (OZ), § 44 ods. 1 zákona č. 244/2002 Z.z. o rozhodcovskom konaní a uviedol, že podľa citovaných ustanovení je zmluva o úvere zo dňa 26.7.2011 zmluvou o spotrebiteľskom úvere podľa § 52 a nasledujúcich Občianskeho zákonníka. V predloženej rozhodcovskej zmluve v Článku II sa nachádzala rozhodcovská doložka, ktorú súd prvej inštancie vyhodnotil ako neprijateľnú podmienku v spotrebiteľskej zmluve (§ 53 OZ). Podľa tejto doložky sa strany dohodli na riešení vzájomných sporov pred rozhodcovským súdom. Súd prvej inštancie poukázal na to, že rozhodcovská doložka nebola individuálne dohodnutá so spotrebiteľom a tento nemal možnosť obsah rozhodcovskej doložky ani zmluvy nijakým spôsobom ovplyvniť. S poukazom na ustanovenie § 53 ods. 1 OZ posúdil rozhodcovskú doložku ako neprijateľnú zmluvnú podmienku. Na základe vyššie uvedeného súd prvej inštancie zistil, že zmluva o úvere obsahovala niekoľko neprijateľných podmienok a exekučný titul- rozhodcovský rozsudok zaväzoval účastníka rozhodcovského konania na plnenie, ktoré je právom nedovolené a odporuje dobrým mravom, preto žiadosť o udelenie poverenia na vykonanie exekúcie zamietol. Po právoplatnosti tohto rozhodnutia súd prvej inštancie rozhodne o zastavení exekučného konania. 3. Proti tomuto uzneseniu podal v zákonnej lehote odvolanie oprávnený. Navrhol, aby odvolací súd napadnuté uznesenie zrušil a vrátil vec súdu prvej inštancie na ďalšie konanie. Namietal, že rozhodnutie súdu prvej inštancie vychádza z nesprávneho právneho posúdenia veci (§ 205 ods. 2 písm. f/ O. s. p.) a zároveň má konanie inú vadu, ktorá mohla mať za následok nesprávne rozhodnutie vo veci (§ 205 ods. 2 písm. c/ O. s. p.). Vytýkal súdu prvej inštancie, že prekročil rámec svojej preskúmavacej činnosti podľa Exekučného poriadku s poukazom na znenie jeho ustanovenia § 44 ods. 2 a na ustanovenie § 45 ods. 1 a 2 zákona č. 244/2002 Z. z. o rozhodcovskom konaní. Uviedol, že exekučný súd na základe exekučného titulu, žiadosti o udelenie poverenia a návrhu na vykonanie exekúcie posudzuje exekučný titul z formálnej a materiálnej stránky. Formálne preskúmavanie exekučného titulu, v danom prípade rozhodcovského rozsudku sa obmedzuje na dodržanie jeho formálnych náležitostí podľa ustanovenia § 34 ZRK, preskúmavaním materiálnej stránky zisťuje exekučný súd, či sú splnené hmotnoprávne predpoklady exekučného titulu, teda jeho dovolenosť, možnosť a súlad s dobrými mravmi. Mal za to, že exekučný súd sa musí obmedziť len na skúmanie výroku exekučného titulu, pretože zákonné ustanovenie zaväzuje skúmať rozhodcovský rozsudok, nie rozhodcovské konanie. Pritom podmienkou pre zastavenie konania je zjavný nedostatok exekučného titulu, ktorý zaväzuje k niečomu objektívne nemožnému, právom nedovolenému alebo k niečomu, čo je v rozpore s dobrými mravmi. S poukazom na Nález ÚS SR č. ÚS 5/2000 tvrdil, že exekučný súd nemôže svoje rozhodnutie založiť na odôvodnení právneho posúdenia veci. Zákon o rozhodcovskom konaní umožňuje účastníkovi v prípade nesúladu takého rozsudku so zákonom podrobiť ho na návrh preskúmaniu všeobecným súdom. Napadnutým rozhodnutím však súd prvej inštancie podľa názoru oprávneného zrušil rozhodnutie rozhodcovského súdu spôsobom, ktorý ho pozbavuje práva domáhať sa plnenia zo zmluvy. Zdôraznil, že postupom podľa § 45 ZRK exekučný súd nahradil konanie o žalobách o zrušenie rozhodcovských súdov exekučným konaním, čo je v rozpore s obsahom a účelom zákona o rozhodcovskom konaní a navyše pozbavuje účastníka konania jeho základných práv, a to práva na prejednanie veci v civilnom dvojinštančnom konaní. Inou vadou, ktorá mohla mať za následok nesprávne rozhodnutie vo veci, je podľa oprávneného v konkrétnom prípade neúplné zistenie skutkového stavu veci súdom prvého stupňa, ktorý uviedol, že zmluvnými stranami nebola dojednaná žiadna rozhodcovská zmluva, rozhodcovská doložka. Zdôraznil, že s povinným uzatváral rozhodcovskú zmluvu podľa § 3 a nasl. zákona č. 244/2002 Z. z. na samostatnej listine, v niektorých prípadoch je rozhodcovská doložka dohodnutá v rámci všeobecných obchodných podmienok, ktoré sú pre zmluvné strany záväzné, na základe čoho je daná právomoc rozhodcovského súdu vo veci konať. S poukazom na zákon č. 244/2002 Z.z. o rozhodcovskom konaní a na ustanovenie § 53 ods.4 písm. r/ zákona č. 40/1964 Zb. mal za to, že exekučný titul bol vydaný oprávneným orgánom, pretože povinný ako spotrebiteľ mal právo rozhodnúť sa, kde uplatní svoje právo zo zmluvy. Konajúci súd však tieto skutočnosti dostatočne nezisťoval, zaťažil tak konanie vadou nedostatočne zisteného skutkového stavu a v danej veci konal nad rámec zákonných ustanovení. 4. Súdny exekútor JUDr. O. F. a povinná sa k odvolaniu oprávneného nevyjadrili, odvolanie bolo doručené súdnemu exekútorovi dňa 29.2.2016 a povinnej dňa 11.3.2016. 5. Na súde prvej inštancie vo veci konal a rozhodoval vyšší súdny úradník. Zákonný sudca o odvolaní oprávneného proti uzneseniu vyššieho súdneho úradníka v súlade s § 374 ods. 4 Občianskeho súdneho poriadku (ďalej len „O.s.p.“) rozhodol tak, že mu nemieni vyhovieť, preto predložil vec na rozhodnutie odvolaciemu súdu. 6. Krajský súd ako súd odvolací (§ 34 zákona č. 160/2015 Z.z. Civilný sporový poriadok ďalej len „C.s.p.“) po zistení, že odvolanie podal oprávnený v zákonnej lehote, prejednal odvolanie podľa § 379, § 380 C.s.p., bez nariadenia odvolacieho pojednávania, pretože nejde o také odvolanie, na prejednanie ktorého je podľa § 385 C.s.p. potrebné nariadiť pojednávanie a dospel k záveru, že odvolanie nie je dôvodné. 7. Podľa § 387 ods. 2 C.s.p. odvolací súd sa v celom rozsahu stotožňuje s odôvodnením rozhodnutia, na doplnenie jeho odôvodnenia a k odvolaniu oprávneného odvolací súd uvádza nasledovné: 8. V prejednávanej veci je exekučným titulom rozhodcovský rozsudok Stáleho rozhodcovského súdu spoločnosti Slovenská rozhodcovská a.s., Bratislava, sp. zn. SR XXXXX/XX zo dňa 1.7.2013, vydaný rozhodcom D.. E. S.. Právomoc rozhodcovského súdu vo veci konať a vydať predmetný rozsudok zakladala rozhodcovská zmluva k zmluve o úvere č. XXXXXXXXX uzavretej dňa 26.7.2011 medzi oprávneným a povinnou. 9.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10.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11.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12. Nakoľko v tomto prípade ide o spotrebiteľský spor, je zároveň potrebné poukázať na skutočnosť, že aj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a to napr. aj v rozsudku zo dňa 6.10.2009 vo veci Asturcom Telecomunicaciones SL, kde zdôraznil povinnosť exekučného súdu preskúmať rozhodcovskú doložku, na základe ktorej bol vydaný exekučný titul. V rozhodnutí uviedol, že smernica Rady č. 93/13/EHS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13.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14. Nemožno súhlasiť s odvolacou námietkou oprávneného, že rozhodcovskú doložku si účastníci konania dojednali platne v samostatnej rozhodcovskej zmluve. 15. V prejednávanej veci bola rozhodcovská doložka zakotvená v rozhodcovskej zmluve zo dňa 26.7.2011. Podľa článku II. bod 1 tejto zmluvy sa strany dohodli, že všetky spory, ktoré vzniknú zo zmluvy o úvere č. XXXXXXXXX uzavretej dňa 26.7.2011 vrátane sporov o jej platnosť, výklad alebo zrušenie, ako aj spory, ktoré vzniknú z dohody o vyplnení zmeniek zabezpečujúcich uvedenú úverovú zmluvu a uplatnenie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(zákon č. 99/1963 Zb. Občiansky súdny poriadok). 16. Podľa článku II. bod 2 sa zmluvné strany dohodli, že pokiaľ ktorákoľvek zo zmluvných strán podá žalobu o rozhodnutie akéhokoľvek sporu, ktorý vznikne z právnych vzťahov uvedených v bode 1 tohto článku vrátane sporu o platnosť, výklad alebo zrušenie zmluvy o úvere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 53 ods. 2 Občianskeho zákonníka za individuálne dojednané zmluvné ustanovenia sa nepovažujú také, s ktorými mal spotrebiteľ možnosť oboznámiť sa pred podpisom zmluvy, ak nemohol ovplyvniť ich obsah. 19.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20. Podľa § 53 ods. 5 Občianskeho zákonníka neprijateľné podmienky upravené v spotrebiteľských zmluvách sú neplatné. 21. Cieľom rozhodcovskej zmluvy je dosiahnuť prejednanie prípadného sporu pred rozhodcom ako súkromnou osobou, na ktorého zmluvné strany delegovali takúto právomoc. 22.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23. Občiansky zákonník v ustanovení § 53 ods. 4 písm. r/ za neprijateľné označil dojednanie vyžadujúce v rámci dojednanej rozhodcovskej doložky od spotrebiteľa, aby spory s dodávateľom riešil výlučne v rozhodcovskom konaní, lebo takéto dojednanie spôsobuje nerovnováhu v právach a povinnostiach zmluvných strán. V zmysle ustanovenia § 53 ods. 5 Občianskeho zákonníka je takáto neprijateľná podmienka absolútne neplatná. Táto nerovnováha je zrejmá aj v prejednávanej veci, kde rozhodcovská doložka znemožňuje voľbou spotrebiteľa dosiahnuť rozhodovanie sporu štátnym súdom, ak ho dodávateľ vyvolá ako prvý. Ustanovenie § 53 ods. 4 písm. r/ Občianskeho zákonníka nie je o možnosti výberu medzi štátnym a súkromným súdom, ale predovšetkým o dôsledkoch, ktoré zakladá, a teda, či doložka nenúti spotrebiteľa podrobiť sa arbitráži. 24. Odvolací súd sa stotožňuje s posúdením predmetnej rozhodcovskej doložky súdom prvej inštancie ako neprijateľnej podmienky, lebo praktickým dôsledkom takto formulovanej rozhodcovskej doložky je, že spotrebiteľovi, teda povinnému, je fakticky odopretá možnosť brániť svoje práva pred všeobecným súdom. Pre povinného to znamená povinnosť podrobiť sa rozhodcovskému konaniu pred súkromnou osobou, ktorú si oprávnený už predformuloval v zmluve a na výbere ktorej spotrebiteľ nemal žiadnu účasť, čím je spôsobená značná nerovnováha v právach a povinnostiach zmluvných strán v neprospech spotrebiteľa. 25. Spôsob, akým bola rozhodcovská doložka v rozhodcovskej zmluve v prejednávanom prípade koncipovaná a spotrebiteľovi predložená spolu s ostatnými všeobecnými podmienkami, nesvedčí ani o individuálnom dojednaní rozhodcovskej doložky v rozhodcovskej zmluve, ale skôr o zámernom predkladaní zmluvných podmienok (ide o zmluvu o úvere a rozhodcovskú zmluvu, obe podpísané v jeden deň), ktorým oprávnený sledoval vylúčenie tohto dojednania spod režimu súdnej kontroly. Oprávnený nepreukázal osobitné vyjednanie rozhodcovskej doložky v rozhodcovskej zmluve, resp., že by si povinný osobitne vymienil jej dojednanie. Naopak ide o formulárovú zmluvu, ktorú povinný nemohol nijako ovplyvniť a mohol len rozhodcovskú zmluvu ako celok odmietnuť alebo podrobiť sa všetkým obchodným podmienkam, a teda aj rozhodcovskému konaniu, pričom je pravdepodobné, že nepodpísaním rozhodcovskej zmluvy by nedošlo ani k podpisu zmluvy o úvere, keďže obidve zmluvy boli uzavreté v jeden deň. 26.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ustanovení § 53 ods. 1 Občianskeho zákonníka, preto je táto rozhodcovská doložka neplatná podľa § 53 ods. 5 Občianskeho zákonníka. 27.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Bez spôsobilého exekučného titulu neboli splnené podmienky na vykonanie exekúcie, preto súd prvej inštancie postupoval správne, keď zamietol žiadosť súdneho exekútora na vykonanie exekúcie. 28. Pre rozhodnutie o odvolaní oprávneného bolo podstatné posúdenie rozhodcovskej zmluvy a rozhodcovského rozsudku ako exekučného titulu, preto sa odvolací súd ďalšími odvolacími dôvodmi oprávneného nezaoberal. 29. Odvolací súd dospel k záveru, že rozhodnutie súdu prvej inštancie je vecne správne, preto podľa § 387 ods. 1 C.s.p. potvrdil rozhodnutie súdu prvej inštancie. 30. O náhrade trov odvolacieho konania odvolací súd rozhodol podľa § 396 ods. 1 C.s.p. v spojení s § 255 ods. 1 C.s.p. tak, že účastníkom náhradu trov odvolacieho konania nepriznal, nakoľko povinnej preukázateľné trovy odvolacieho konania nevznikli a oprávnený nebol v odvolacom konaní úspešný. 31.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https://www.kauzis.sk/judikatura/r/ECLI:SK:KSKE:2016:7814205272.2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