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5Co/376/2016 z 15. 5. 2017</w:t>
      </w:r>
    </w:p>
    <w:p>
      <w:r>
        <w:t>Uznesenie Krajského súdu Košice z 15. mája 2017, sp. zn. 5Co/376/2016, ECLI:SK:KSKE:2017:7515212704.1</w:t>
      </w:r>
    </w:p>
    <w:p>
      <w:r>
        <w:t>Súd: Krajský súd Košice</w:t>
      </w:r>
    </w:p>
    <w:p>
      <w:r>
        <w:t>Spisová značka: 5Co/376/2016</w:t>
      </w:r>
    </w:p>
    <w:p>
      <w:r>
        <w:t>ECLI: ECLI:SK:KSKE:2017:7515212704.1</w:t>
      </w:r>
    </w:p>
    <w:p>
      <w:r>
        <w:t>Dátum vydania: 15. 5. 2017</w:t>
      </w:r>
    </w:p>
    <w:p>
      <w:r>
        <w:t>Forma: Uznesenie</w:t>
      </w:r>
    </w:p>
    <w:p>
      <w:r>
        <w:t>Oblasť práva: Rodinné právo</w:t>
      </w:r>
    </w:p>
    <w:p>
      <w:pPr>
        <w:pStyle w:val="Heading2"/>
      </w:pPr>
      <w:r>
        <w:t>Text rozhodnutia</w:t>
      </w:r>
    </w:p>
    <w:p>
      <w:r>
        <w:t>Súd: Krajský súd Košice Spisová značka: 5Co/376/2016 Identifikačné číslo súdneho spisu: 7515212704 Dátum vydania rozhodnutia: 16. 05. 2017 Meno a priezvisko sudcu, VSÚ: JUDr. Slávka Zborovjanová ECLI: ECLI:SK:KSKE:2017:7515212704.1 Uznesenie Krajský súd v Košiciach v senáte zloženom z predsedníčky senátu JUDr. Slávky Zborovjanovej a sudcov JUDr. Andreja Šalatu a JUDr. Jána Slebodníka, vo veci žalobcu Orange Slovensko, a.s., Bratislava, Metodova 8, IČO: 35 697 270, zast. Bobák, Bollová a spol., s.r.o., advokátska kancelária, Bratislava, Dr. Vl. Clementisa 10, IČO: 35 855 673, proti žalovanej P. F., A.. X.X.XXXX, H. XX, W. F. O., o zaplatenie 350,82 eur s prísl., o odvolaní žalovanej proti rozsudku 16C/777/2015-43 z 29.3.2016 r o z h o d o l : V r a c i a vec súdu prvej inštancie. o d ô v o d n e n i e : 1.Súd prvej inštancie (ďalej len súd) rozsudkom rozhodol, že žalovaná je povinná zaplatiť žalobcovi sumu 350,82 eur spolu s úrokom z omeškania vo výške 5,25 % ročne z dlžnej sumy od 24.1.2014 do zaplatenia, trovy konania v sume 21,- eur a k rukám právneho zástupcu žalobcu trovy právneho zastúpenia v sume 83,88 eur, to všetko do troch dní od právoplatnosti tohto rozsudku. 2.Rozsudok napadla včas podaným odvolaním žalovaná v celom rozsahu. V odvolaní o. i., že žiada o oslobodenie od trov konania a súdnych poplatkov, nakoľko je nezamestnaná, poberá sociálne dávky a nemá iný zdroj príjmu. 3. Podľa § 470 ods.1 CSP ak nie je ustanovené inak, platí tento zákon aj na konania začaté predo dňom nadobudnutia jeho účinnosti. 4.Odvolací súd bez nariadenia pojednávania (§ 385 ods.1 CSP - Na prejednanie odvolania nariadi odvolací súd pojednávanie vždy, ak je potrebné zopakovať alebo doplniť dokazovanie alebo to vyžaduje dôležitý verejný záujem.) vrátil spor súdu prvej inštancie, lebo neboli splnené podmienky pre vedenie odvolacieho konania. 5.Podľa § 377 CSP Po vykonaní úkonov podľa § 373 až 375 predloží súd prvej inštancie bezodkladne vec odvolaciemu súdu. 6.Súd prvej inštancie nerozhodol o žiadosti žalovanej o oslobodenie od súdnych poplatkov, preto bude povinnosťou súdu rozhodnúť o žiadosti žalovanej o oslobodení od súdnych poplatkov v lehote 30 dní od vrátenia veci a následne po právoplatnosti rozhodnutia predložiť vec odvolaciemu súdu na ďalšie konanie. 7.Pomer hlasov, akým bolo rozhodnutie prijaté: 3 hlasy za (§ 393 ods.2 druhá veta CSP). Poučenie: Proti uzneseniu odvolacieho súdu odvolanie nie je prípustné.</w:t>
      </w:r>
    </w:p>
    <w:p/>
    <w:p>
      <w:r>
        <w:t>Zdroj: KAUZIS.SK – https://www.kauzis.sk/judikatura/r/ECLI:SK:KSKE:2017:7515212704.1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