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3Co/192/2016 z 17. 5. 2017</w:t>
      </w:r>
    </w:p>
    <w:p>
      <w:r>
        <w:t>Rozsudok Krajského súdu Košice z 17. mája 2017, sp. zn. 3Co/192/2016, ECLI:SK:KSKE:2017:7915200053.2</w:t>
      </w:r>
    </w:p>
    <w:p>
      <w:r>
        <w:t>Súd: Krajský súd Košice</w:t>
      </w:r>
    </w:p>
    <w:p>
      <w:r>
        <w:t>Spisová značka: 3Co/192/2016</w:t>
      </w:r>
    </w:p>
    <w:p>
      <w:r>
        <w:t>ECLI: ECLI:SK:KSKE:2017:7915200053.2</w:t>
      </w:r>
    </w:p>
    <w:p>
      <w:r>
        <w:t>Dátum vydania: 17. 5. 2017</w:t>
      </w:r>
    </w:p>
    <w:p>
      <w:r>
        <w:t>Forma: Rozsudok</w:t>
      </w:r>
    </w:p>
    <w:p>
      <w:r>
        <w:t>Oblasť práva: Občianske právo</w:t>
      </w:r>
    </w:p>
    <w:p>
      <w:pPr>
        <w:pStyle w:val="Heading2"/>
      </w:pPr>
      <w:r>
        <w:t>Text rozhodnutia</w:t>
      </w:r>
    </w:p>
    <w:p>
      <w:r>
        <w:t>Súd: Krajský súd Košice Spisová značka: 3Co/192/2016 Identifikačné číslo súdneho spisu: 7915200053 Dátum vydania rozhodnutia: 18. 05. 2017 Meno a priezvisko sudcu, VSÚ: JUDr. Ladislav Duditš ECLI: ECLI:SK:KSKE:2017:7915200053.2 ROZSUDOK V MENE SLOVENSKEJ REPUBLIKY Krajský súd v Košiciach v senáte zloženom z predsedu senátu JUDr. Ladislava Duditša a sudkýň Mgr. Angeliky Sopoligovej a JUDr. Jarmily Čabaiovej v spore žalobcu: W. V., nar. XX.X.XXXX, bytom v N. Ž., Š. XX/XX, zastúpený JUDr. Jaroslavou Oravcovou, advokátkou so sídlom vo Vranove n/Topľou, Dobrianskeho 1651, proti žalovanému: POHOTOVOSŤ, s.r.o., so sídlom v Bratislave, Pribinova 25, IČO: 35 807 598, o určenie neplatnosti Dohody o zrážkach zo mzdy, o odvolaní žalovaného proti rozsudku Okresného súdu Trebišov z 8.2.2016 č.k. 11C/2/2015 -105 r o z h o d o l : P o t v r d z u j e rozsudok. Náhradu trov odvolacieho konania stranám sporu n e p r i z n á v a. o d ô v o d n e n i e : 1. Okresný súd Trebišov (ďalej iba „súd prvej inštancie“) napadnutým rozsudkom určil, že Dohoda o zrážkach zo mzdy a z iných príjmov uzavretá medzi žalobcom a žalovaným dňa 13.12.2012 je neplatná. Žalovanému uložil povinnosť zaplatiť žalobcovi trovy konania 370,46 eur do 3 dní od právoplatnosti rozsudku na účet jeho právnej zástupkyne. 2. Súd prvej inštancie rozsudok odôvodnil tým, že podľa Zmluvy o úvere č. 904700358 uzavretej medzi sporovými stranami dňa 13.12.2012 poskytol žalobca žalovanému úver vo výške 350,- eur. Žalovaný sa zaviazal túto sumu vráti zvýšenú o poplatok 346,- eur. Celkový dlh žalobcu bol určený sumou 696,- eur. V ten istý deň uzatvorili sporové strany Dohodu o zrážkach zo mzdy a z iných príjmov. V texte dohody sa uvádza, že dlžník vystavil v Košiciach dňa 13.12.2012 zmenku, v ktorej sa zaviazal na rad veriteľa zaplatiť zmenkovú sumu so zmenkovým úrokom. Dlžník súhlasil, aby sa uspokojenie pohľadávky zabezpečilo vykonaním pravidelných mesačných zrážok, a aby jeho zamestnávateľ Ministerstvo obrany SK- VÚ 3030 Zvolen zrážal mesačne z jeho mzdy čiastku 58,- eur. S poukazom na ust. § 52 ods. 1, 2 Občianskeho zákonníka (ďalej len „OZ“) dospel súd prvej inštancie k záveru, že Zmluva o úvere je zmluvou spotrebiteľskou, ktorej obsah sa posudzuje podľa Zákona o spotrebiteľských úveroch platného v čase uzavretia zmluvy. Ide o formulárovú zmluvu vopred pripravenú, ktorej podmienky a obsah žalobca ako spotrebiteľ ovplyvniť nemohol. Obdobná situácia vznikla aj pri uzavretí dohody o zrážkach zo mzdy. Táto dohoda bola uzavretá v deň uzavretia Zmluvy o úvere súčasne s touto zmluvou vo formulárovej podobe. Podľa názoru súdu prvej inštancie mal byť žalobca ako spotrebiteľ poučený o dôsledkoch jej uzavretia a mal byť oboznámený s možnosťou jej odmietnutia. V tomto prípade tomu tak nebolo. Samotná dohoda neobsahuje skutočnosti, z ktorých bolo možné vyvodiť, že bol žalobca poučený o možnosti odmietnutia uzavretia dohody. Zmluvu o úvere uzatváral žalobca vo finančnej tiesni. Bolo mu predložených viac papierov na podpis bez ich bližšieho rozlíšenia. S obsahom dokumentov sa neoboznámil, len ich mal podpísať a následne mu bola vyplatená suma 350,- eur. Žalobca nemal vedomosť o tom, že podpisuje aj dohodu o zrážkach zo mzdy. Ak by nepodpísal všetky listiny, úver by mu nebol poskytnutý. Podľa názoru súdu prvej inštancie, hoci dohoda o zrážkach zo mzdy sa nachádza na osobitnom dokumente, treba ju považovať za súčasť úverovej zmluvy. To potvrdil aj žalovaný, ktorý v písomnom vyjadrení k žalobe potvrdil, že bod 05 Všeobecných podmienok, ktoré sú neoddeliteľnou súčasťou zmluvy o úvere obsahuje dohodu, podľa ktorej súčasne so zmluvou o úvere uzatvárajú aj dohodu o zrážkach zo mzdy. Žalobca súhlasil s tým, že zamestnávateľ bude vykonávať zrážky z jeho mzdy v dohodnutej výške až do vyrovnania pohľadávky. Žalovaný poukázal na to, že výška dlhu nie je autoritatívne určená, ale vyplýva priamo zo zmluvy o úvere, ktorá je platná. Súd prvej inštancie skúmal platnosť uzavretých zmlúv podľa ust. § 53 OZ, ktorý upravuje inštitút neprijateľných podmienok o spotrebiteľských zmluvách a na ust. § 54 ods. 1 OZ, podľa ktorého zmluvné podmienky upravené spotrebiteľskou zmluvou sa nemôžu odchýliť od zákona v neprospech spotrebiteľa. Spotrebiteľ sa najmä nemôže vzdať vopred svojich práv, ktoré mu zákon priznáva, alebo si inak zhoršiť svoje zmluvné postavenie. Súd prvej inštancie preskúmal prijatie zmluvných podmienok aj v zmysle Smernice Rady 93/13/EHS z 5.1.1993 a dospel k záveru, že zmluvné dojednanie o zrážkach zo mzdy žalobcu pre prípad neplnenia povinnosti riadne splácať úver, je neprijateľné a neplatné. Súd prvej inštancie poukázal na ust. § 131 ods. 3 Zákonníka práce, podľa ktorej sa zo mzdy môžu vykonávať zrážky zo mzdy len vtedy, ak sa zamestnávateľ so zamestnancom písomne dohodne. Súd prvej inštancie považuje zrážky zo mzdy pre pohľadávku, ktorej výšku určiť je len v moci jednej strany za neprijateľné. Za právne významnú považuje aj to, že dohoda o zrážkach zo mzdy musí obsahovať konkrétne označenie pohľadávky, o ktorej uspokojenie ide. V posudzovanej dohode nie je pohľadávka konkrétne označená, ani jej výška. V článku I. dohody je odkaz na zmenku a na zmenkovú sumu so zmenkovým úrokom. Z týchto dôvodov súd prvej inštancie žalobe o neplatnosť dohody o zrážkach zo mzdy vyhovel. O trovách konania rozhodol podľa § 142 ods. 1 O.s.p. a úspešnému žalobcovi priznal trovy konania vyčíslené v písomnom vyhotovení rozsudku. 3. Proti rozsudku podal včas odvolanie žalovaný, ktoré odôvodnil podľa § 205 ods. 2 písm. b), f) O.s.p. a tým, že v konaní došlo k vadám uvedeným v § 221 ods. 1 písm. d) O.s.p. Navrhuje, aby odvolací súd zrušil rozsudok v celom rozsahu a vec vrátil súdu prvej inštancie na ďalšie konanie. 4. Žalovaný nesúhlasí s tvrdením súdu prvej inštancie, že Dohoda o zrážkach zo mzdy je neplatná. Opätovne dáva do pozornosti, že dohoda predstavuje samostatný dokument, ktorý je zabezpečovacím inštitútom, ktorým si veriteľ zabezpečuje splnenie pohľadávky. Možnosť veriteľa zabezpečiť pohľadávku, ktorá má spotrebiteľský alebo iný charakter, nie je vylúčená. Zákon o ochrane spotrebiteľa pripúšťa možnosť zabezpečenia uspokojenia pohľadávky alebo splnenia záväzku vyplývajúce zo spotrebiteľskej zmluvy dohodou o zrážkach zo mzdy alebo iných príjmov, ak je uzavretá vo forme osobitnej listiny. Z rozsudku nie je zrejmé, žeby žalobca preukázal, že o následku uzavretia dohody nebol osobitne poučený. Poukazuje na povahu inštitútu zrážok zo mzdy podľa § 551 OZ. Dohoda spĺňa tri základné náležitosti, a to písomnú formu, súhlas dlžníka s dohodou a uvedenia rozsahu vykonávaných zrážok. To, že dohoda bola individuálne dojednaná, dosvedčuje existencia dodatku k zmluve o úvere, v súvislosti s ktorou bola dohoda uzavretá. Nie je pravdou, že v prípade dohody zrážkach zo mzdy môže dôjsť k nekontrolovanému konaniu zo strany veriteľa. Právny predpis (§ 551 OZ) obsahuje zákonný limit výšky vykonávaných zrážok tým, že zrážky zo mzdy nesmú byť väčšie, ako by bolo v prípade výkonu rozhodnutia. Predbežným opatrením súdu možno uložiť povinnosť platiteľa mzdy nevykonávať zrážky. Ak by sa stalo, že platiteľ by zrazil dlžníkovi zo mzdy viac než bol oprávnený, veriteľ by sa na jeho úkor bezdôvodne obohatil. Žalovaný je toho názoru, že žalobca na určení neplatnosti dohody o zrážkach zo mzdy nemá naliehavý právny záujem. 5. Žalobca sa k odvolaniu žalovaného nevyjadril. 6. Dňa 1.7.2016 nadobudol účinnosť zákon č. 160/2015 Z.z. Civilný sporový poriadok (ďalej len „CSP“), ktorý platí aj na konania začaté predo dňom nadobudnutia jeho účinnosti. Právne účinky úkonov, ktoré v konaní nastali predo dňom nadobudnutia účinnosti zákona, zostávajú zachované (§ 470 ods. 1, 2 prvá veta CSP). Odvolateľ podal odvolanie za účinnosti Občianskeho súdne poriadku (O.s.p.), preto krajský súd ako súd odvolací posudzoval odvolanie z hľadiska jeho prípustnosti a uplatnených odvolacích dôvodov podľa ustanovení predchádzajúceho procesného predpisu. 7. Po zistení, že boli splnené procesné podmienky prípustnosti odvolacieho konania, prejednal odvolací súd vec bez nariadenia odvolacieho pojednávania, pretože na jeho nariadenie nebol daný dôvod podľa § 385 ods. 1 CSP. Odvolací súd preskúmal napadnutý rozsudok v rozsahu uvedenom v § 379 a 380 CSP spolu s konaním, ktoré mu predchádzalo a dospel k záveru, že odvolanie žalovaného je nedôvodné. 8. Podľa § 380 ods. 1 CSP odvolací súd je viazaný odvolacími dôvodmi. Táto zásada viazanosti odvolacieho súdu dôvodmi odvolania bola zakotvená aj v ust. § 212 ods. 1 O.s.p., preto odvolací súd preskúmal napadnutý rozsudok a konanie, ktoré mu predchádzalo výlučne z hľadiska uplatnených odvolacích dôvodov. 9. Odvolateľ uplatnil odvolací dôvod podľa § 205 ods. 2 písm. b) O.s.p., odvolací dôvod podľa § 205 ods. 2 písm. f) O.s.p. a odvolací dôvod podľa § 205 ods. 2 písm. a) O.s.p. s tým, že v konaní došlo k vadám uvedeným v § 221 ods. 1 písm. d) O.s.p. 10. Odvolací dôvod podľa § 205 ods. 2 písm. b) O.s.p. spočíva v tom, že konanie má inú vadu, ktorá mohla mať za následok nesprávne rozhodnutie vo veci. Pod inou vadou treba rozumieť vadu odlišnú od dôvodov zmätočnosti, ktoré sú upravené v ust. § 221 od. 1 O.s.p. Vo všeobecností môže ísť o procesnú vadu konania, ktorej následkom je možnosť nesprávneho rozhodnutia vo veci. Odvolací súd konštatuje, že odvolateľ žiadnym spôsobom neopísal, akú vadu vytýka napadanému rozsudku, resp. konaniu, ktoré mu predchádzalo. Z odvolacích dôvodov nie je možné vyvodiť existenciu procesnej vady, ktorú by bolo možné subsumovať pod ust. § 205 ods. 2 písm. b) O.s.p. Tento odvolací dôvod teda nie je daný. 11. Ďalším odvolacím dôvodom je tvrdenie, že v konaní došlo k vadám uvedeným v § 221 ods. 1 písm. d) O.s.p. Uvedené ustanovenie umožňuje odvolaciemu súdu rozhodnutie zrušiť z dôvodu, že v tej istej veci sa už prv právoplatne rozhodlo, alebo v tej istej veci sa už prv začalo konanie. Ide o situáciu, ak je konanie vo veci zaťažené procesnou vadou existencie prekážky litispendencie, alebo prekážky res iudicata. V oboch prípadoch ide o vyjadrenie zásady procesného práva, že v rovnakej veci môže prebiehať iba jedno súdne konanie. Z obsahu odvolania však nie je možné vyvodiť, ani iným spôsobom zistiť, aké konanie má odvolateľ na mysli. V odvolaní neuvádza, žeby existovalo konanie medzi žalobcom a žalovaným, v ktorom by sa posudzovali otázky, ktoré sú predmetom tohto konania. Preto ani tento odvolací dôvod nie je naplnený. 12. Odvolateľ napokon tvrdí, že rozhodnutie súdu prvého stupňa vychádza z nesprávneho právneho posúdenia veci, čo zakladá odvolací dôvod podľa § 205 ods. 2 písm. f) O.s.p. Pod nesprávnym právnym posúdením veci sa rozumie pochybenie súdu pri aplikácii práva na zistený skutkový stav, a to za situácie, že súd prvej inštancie neaplikoval správnu právnu normu, aplikoval správnu normu ale nesprávnym spôsobom ju interpretoval, aplikoval nesprávnu právnu normu, alebo právnu normu síce interpretoval správne ale na zistený skutkový stav ju nesprávne aplikoval. 13. V prejednávanej veci je podstatné posúdenie platnosti dohody o zrážkach zo mzdy. Tento inštitút je upravený v ust. § 551 OZ, pričom túto právnu normu súd prvej inštancie na zistený skutkový stav aplikoval. Zároveň však aplikoval aj ustanovenia o spotrebiteľských zmluvách a o neprijateľných podmienkach spotrebiteľských zmluvách (§ 52 ods. 1, 2 OZ, § 53 ods. 1, 2, 5 OZ a § 54 od. 1 OZ). Odvolateľ v odvolaní nenamieta správnosť a dôvodnosť aplikácie týchto zákonných ustanovení. Odvolací súd preto konštatuje, že medzi sporovými stranami nie je sporné, že zmluva a všetky ostatné dokumenty s ňou súvisiace predstavujú spotrebiteľskú zmluvu podľa § 52 OZ, ktorou sa rozumie každá zmluvy medzi dodávateľom a spotrebiteľom. Rozhodnutie o určení neplatnosti dohody o zrážkach zo mzdy je založené práve na tom, že ide o neprijateľnú podmienku, ktorú je súd oprávnený skúmať aj bez návrhu za účelom dosiahnutia výsledku stanoveného v čl. 6 Smernice Rady 93/13/EHS. Ide o zabránenie tomu, aby boli jednotliví spotrebitelia viazaní neprijateľnou podmienkou a zároveň preskúmanie takejto podmienky môže mať odradzujúci účinok, smerujúci k ukončeniu jej používania v iných zmluvách so spotrebiteľmi (rozsudok Súdneho dvora EÚ z 21.11.2002, Cofidis C-473/00, bod 32 a rozsudok Mostaza Claro z 26.10.2006 C-168/05, bod 27). 14. K dôvodom rozsudku súd prvej inštancie odvolací súd dodáva, že inštitút dohody o zrážkach zo mzdy v spotrebiteľských vzťahoch umožňuje obísť dôležitý prvok práva Európskej únie, a to vykonávanie súdnej kontroly zmluvných podmienok ex offo z pohľadu, či nespôsobujú nerovnováhu v právach a povinnostiach v neprospech spotrebiteľa. S názorom súdu prvej inštancie, že na základe dohody o zrážkach zo mzdy môže dôjsť k nekontrolovateľnému zrážaniu v prospech veriteľa a v neprospech spotrebiteľa, sa odvolací súd stotožňuje, a to predovšetkým pokiaľ sa týka otázky konečnej výšky sumy, ktorá má byť predmetom zrážok. Táto výška sumy je určená bez možnosti súdneho prieskumu. Odvolací súd teda súhlasí s právnym posúdením právneho vzťahu vyplývajúceho z dohody o zrážkach zo mzdy tak, ako to vykonával súd prvej inštancie, a preto ani tento odvolací dôvod nepovažuje za naplnený. 15. K námietke žalovaného, že žalobca nemá naliehavý právny záujem na určení neplatnosti dohody o zrážkach zo mzdy poukazuje odvolací súd na odôvodnenie rozsudku Najvyššieho súdu SR sp.zn. 8Cdo/483/2014. Naliehavý právny záujem je daný, pretože len určovacou žalobou sa môže odstrániť stav neistoty, v ktorom sa žalobca nachádza, pretože len deklarovaným vyslovením dohody môže argumentovať vo vzťahu k zamestnávateľovi, aby ďalej nevykonával zrážky zo mzdy. Určenie neplatnosti dohody sa odvíja aj od neprijateľnosti dohody ako zmluvnej podmienky spotrebiteľskej zmluve, pričom na tomto určení vyplýva naliehavý záujem priamo zo zákona. 16. Z uvedených dôvodov odvolací súd potvrdil rozsudok súdu prvej inštancie ako vecne správny, vrátane výroku o trovách konania podľa § 387 ods. 1 CSP. 17. O trovách odvolacieho konania bolo rozhodnuté podľa § 396 ods. 1 CSP v spojení s § 255 ods. 1 CSP. Žalovaný v odvolacom konaní úspešný nebol a úspešnému žalobcovi trovy odvolacieho konania preukázateľne nevznikli. 18. Toto rozhodnutie prijal senát Krajského súdu v Košiciach pomerom hlasov 3 : 0 (§ 393 ods. 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https://www.kauzis.sk/judikatura/r/ECLI:SK:KSKE:2017:7915200053.2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