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2Cob/56/2018 z 20. 3. 2018</w:t>
      </w:r>
    </w:p>
    <w:p>
      <w:r>
        <w:t>Uznesenie Krajského súdu Košice z 20. marca 2018, sp. zn. 2Cob/56/2018, ECLI:SK:KSKE:2018:7718200094.2</w:t>
      </w:r>
    </w:p>
    <w:p>
      <w:r>
        <w:t>Súd: Krajský súd Košice</w:t>
      </w:r>
    </w:p>
    <w:p>
      <w:r>
        <w:t>Spisová značka: 2Cob/56/2018</w:t>
      </w:r>
    </w:p>
    <w:p>
      <w:r>
        <w:t>ECLI: ECLI:SK:KSKE:2018:7718200094.2</w:t>
      </w:r>
    </w:p>
    <w:p>
      <w:r>
        <w:t>Dátum vydania: 20. 3.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Košice Spisová značka: 2Cob/56/2018 Identifikačné číslo súdneho spisu: 7718200094 Dátum vydania rozhodnutia: 21. 03. 2018 Meno a priezvisko sudcu, VSÚ: JUDr. Vladimír Hrib, PhD. ECLI: ECLI:SK:KSKE:2018:7718200094.2 Uznesenie Krajský súd v Košiciach v senáte zloženom z predsedu senátu JUDr. Vladimíra Hriba, PhD. a členov senátu JUDr. Janky Kočišovej a JUDr. Slávky Maruščákovej v spore žalobcu: O.. R. G., nar. X.XX.XXXX, bytom Z. XXXX/XX, Michalovce, zast. JUDr. Františkom Hadušovským, AK so sídlom Cyrila a Metoda 2, Rožňava, proti žalovanému: Hotel Družba s.r.o., IČO: 47 819 138, so sídlom Jána Hollého 698/1, Michalovce 071 01, o návrhu žalobcu na nariadenie neodkladného opatrenia, o odvolaní žalobcu proti uzneseniu Okresného súdu Michalovce zo dňa 15.1.2018, č.k. 22Cb/2/2018-30 takto r o z h o d o l : Odvolacie konanie z a s t a v u j e . Náhradu trov odvolacieho konania stranám sporu n e p r i z n á v a . o d ô v o d n e n i e : 1. Odvolaním napadnutým rozhodnutím súd prvej inštancie návrh na nariadenie neodkladného opatrenia zamietol. Žalovanému nárok na náhradu trov konania o neodkladnom opatrení nepriznal. 2. Proti tomuto rozhodnutiu podal odvolanie žalobca. 3. Podaním zo dňa 3.2.2018 doručeným súdu dňa 12.2.2018 vzal žalobca odvolanie späť. 4. Podľa § 369 ods. 1 C.s.p., dokiaľ o odvolaní nebolo rozhodnuté, možno ho vziať späť. Ak odvolateľ vzal odvolanie späť, nemôže ho podať znova. 5. Podľa § 369 ods. 2 C.s.p., ak odvolateľ vezme odvolanie späť, právoplatnosť napadnutého rozhodnutia nastane, ako keby k podaniu odvolania nedošlo. Lehoty, ktoré majú plynúť od právoplatnosti napadnutého rozhodnutia, plynú v takom prípade od právoplatnosti uznesenia o zastavení odvolacieho konania. 6. Podľa § 369 ods. 3 C.s.p., ak sa odvolanie, o ktorom nebolo rozhodnuté, vzalo späť, odvolací súd odvolacie konanie zastaví. 7. Odvolanie, o ktorom nebolo rozhodnuté sa vzalo späť, preto odvolací súd podľa § 369 ods. 3 C.s.p. odvolacie konanie zastavil. 8. Vzhľadom na výsledok odvolacieho konania odvolací súd stranám sporu náhradu trov odvolacieho konania nepriznal. 9. Toto rozhodnutie bolo prijaté rozhodnutím senátu Krajského súdu v Košiciach pomerom hlasov 3:0 (§ 393 ods. 2 posledná veta C.s.p.).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 Dovolateľ musí byť v dovolacom konaní zastúpený advokátom. Dovolanie a iné podania dovolateľa musia byť spísané advokátom (§ 429 ods. 1 C.s.p.).</w:t>
      </w:r>
    </w:p>
    <w:p/>
    <w:p>
      <w:r>
        <w:t>Zdroj: KAUZIS.SK – https://www.kauzis.sk/judikatura/r/ECLI:SK:KSKE:2018:7718200094.2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