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23Sd/270/2012 z 25. 11. 2012</w:t>
      </w:r>
    </w:p>
    <w:p>
      <w:r>
        <w:t>Rozsudok Krajského súdu Nitra z 25. novembra 2012, sp. zn. 23Sd/270/2012, ECLI:SK:KSNR:2012:4012200935.1</w:t>
      </w:r>
    </w:p>
    <w:p>
      <w:r>
        <w:t>Súd: Krajský súd Nitra</w:t>
      </w:r>
    </w:p>
    <w:p>
      <w:r>
        <w:t>Spisová značka: 23Sd/270/2012</w:t>
      </w:r>
    </w:p>
    <w:p>
      <w:r>
        <w:t>ECLI: ECLI:SK:KSNR:2012:4012200935.1</w:t>
      </w:r>
    </w:p>
    <w:p>
      <w:r>
        <w:t>Dátum vydania: 25. 11. 2012</w:t>
      </w:r>
    </w:p>
    <w:p>
      <w:r>
        <w:t>Forma: Rozsudok</w:t>
      </w:r>
    </w:p>
    <w:p>
      <w:r>
        <w:t>Oblasť práva: Správne právo</w:t>
      </w:r>
    </w:p>
    <w:p>
      <w:pPr>
        <w:pStyle w:val="Heading2"/>
      </w:pPr>
      <w:r>
        <w:t>Text rozhodnutia</w:t>
      </w:r>
    </w:p>
    <w:p>
      <w:r>
        <w:t>Súd: Krajský súd Nitra Spisová značka: 23Sd/270/2012 Identifikačné číslo súdneho spisu: 4012200935 Dátum vydania rozhodnutia: 26. 11. 2012 Meno a priezvisko sudcu, VSÚ: JUDr. Dana Kálnayová ECLI: ECLI:SK:KSNR:2012:4012200935.1 ROZSUDOK V MENE SLOVENSKEJ REPUBLIKY Krajský súd v Nitre v právnej veci navrhovateľa: N. D., bytom U., H. 9, proti odporkyni: Sociálna poisťovňa - ústredie v Bratislave, Bratislava, Ul. 29. augusta 8, o invalidný dôchodok, samosudkyňou JUDr. Danou Kálnayovou, takto r o z h o d o l : Krajský súd p o t v r d z u j e rozhodnutie odporkyne č. XXX XXX XXXX 0 zo dňa 25.7.2012. Krajský súd nepriznáva navrhovateľovi náhradu trov konania. o d ô v o d n e n i e : Rozhodnutím odporkyne č. XXX XXX XXXX 0 zo dňa 25.7.2012, bola navrhovateľovi zamietnutá žiadosť o invalidný dôchodok, pretože podľa posudku posudkového lekára SP, pobočky Nitra, nie je invalidný podľa § 71 ods. 1 zákona č. 461/2003 Z. z. o sociálnom poistení, lebo pre dlhodobo nepriaznivý zdravotný stav, nemá pokles schopnosti vykonávať zárobkovú činnosť viac ako 40 % v porovnaní so zdravou fyzickou osobou. Miera poklesu je 30 %. Voči tomuto rozhodnutiu podal navrhovateľ včas návrh na preskúmanie rozhodnutia, v ktorom uviedol, že žiada o opätovné preskúmanie zdravotného stavu, pretože má silné bolesti nôh, opuch členkov, kolien, bolesti bedrového kĺbu, ale hlavne aj rúk, zápästí a prstov a bolesti chrbtice, hlavne krčnej a bedrovej. Proti stupňujúcim bolestiam užíva lieky, ktoré mu však spôsobujú bolesti so žalúdkom. Kvôli PN si už pozastavil aj živnosť. Na pojednávaní dňa 26. 11. 2012 navrhovateľ trval na podanom návrhu v plnom rozsahu. Uviedol, že je vyučený inštalatér - kúrenár, túto prácu vykonával aj ako SZČO, v posledných 10 rokoch má problémy, najmä pre bolesti v chrbtici, najmä v bedrovej časti, ktoré mu vystreľujú do nôh. Nemôže chodiť ani dlhšie stáť. Nové lekárske nálezy nemal žiadne. Toho času je práceneschopný. Zástupkyňa odporkyne na pojednávaní uviedla, že žiada potvrdiť rozhodnutie ako vecne správne, s poukazom na posudok posudkového lekára. Krajský súd preskúmal napadnuté rozhodnutie odporkyne v zmysle ustanovenia § 250 l ods. 1 a nasl. O. s. p. a dospel k záveru, že návrh nie je dôvodný. Zdravotný stav navrhovateľa bol znova posudzovaný posudkovým lekárom sociálneho poistenia Sociálnej poisťovne - ústredia so sídlom v Nitre, dňa 16. 10. 2012 so záverom, že navrhovateľ nie je invalidný podľa § 71 ods.1 zákona č. 461/2003 Z. z. o sociálnom poistení, lebo pre dlhodobo nepriaznivý zdravotný stav, nemá pokles schopností vykonávať zárobkovú činnosť o viac ako 40 % v porovnaní so zdravou fyzickou osobou. Miera poklesu schopnosti vykonávať zárobkovú činnosť je 30 %. K horeuvedenému záveru dospel po vyšetrení navrhovateľa u posudkového lekára a zhodnotení odborných lekárskych nálezov - interné, ortopedické, neurologické, reumatologické, denzitometrické a ORL. Zdravotný stav navrhovateľa v správnom konaní posudzoval posudkový lekár sociálneho poistenia Sociálnej poisťovne, pobočky Nitra, dňa 09. 07. 2012, podľa § 184 ods.1 zák. č. 461/2003 Z. z. a v súdnom konaní posudkový lekár sociálneho poistenia SP- ústredie Bratislava so sídlom v Nitre, dňa 16. 10. 2012. Obaja posudkoví lekári dospeli k zhodnému záveru, že u navrhovateľa sa jedná o obojstranný syndróm canalis carpi, dorzalgia bez radikulopahie, gonartroza bilaterálna vpravo II., vľavo I., artériová hypertenzia I./2, ľahká percepčná nedočujnosť obojstranne, počínajúca primárna generalizovaná osteoartroza, obezita. Za rozhodujúce zdravotné postihnutie určil posudkový lekár obojstranný syndróm canalis carpi podľa kapt. XV. odd. G položka 29.9. Posudkový lekár preskúmal lekárske nálezy, ktoré predložil navrhovateľ a konštatoval, že navrhovateľ trpí na viaceré zdravotné poruchy, avšak tieto svojou závažnosťou nedosahujú stupňa invalidity. V popredí je tŕpnutie prstov a slabosť rúk, najmä ľavej, čo vyplýva z dg. syndrómu canalis carpi. Pre obojstranné postihnutie tomuto zodpovedá miera poklesu 30 %. Ostatné zdravotné poruchy nie sú posudkovo významné. Hybnosť veľkých kĺbov nie je v podstate obmedzená. Aj napriek tomu, že v pravom kolene sú vážnejšie štrukturálne zmeny zistené rtg. vyšetrením. Hybnosť je obmedzená iba v koncových polohách. Vertegrogénne ochorenie nevykazuje radikulopathiu. Hodnoty TK sú primerané, kostná hustota je v norme. Nie je potvrdené ani závažné reumatologické ochorenie. Porucha sluchu je zanedbateľná pri bežnom styku. Obezita vyžaduje diétne a režimové opatrenie, vhodná je redukcia hmotnosti. Celková miera poklesu je 30 %. P r e t o navrhovateľ nie je invalidný podľa § 71 ods.1 zákona č. 461/2003 Z. z. o sociálnom poistení, lebo pre dlhodobo nepriaznivý zdravotný stav, nemá pokles schopností vykonávať zárobkovú činnosť o viac ako 40 % v porovnaní so zdravou fyzickou osobou. Miera schopnosti vykonávať zárobkovú činnosť u navrhovateľa je 30 %. Podľa § 71 ods. 1, poistenec je invalidný, ak pre dlhodobo nepriaznivý zdravotný stav, má pokles schopností vykonávať zárobkovú činnosť viac ako 40% v porovnaní so zdravou fyzickou osobou. Podľa § 71 ods. 2, dlhodobo nepriaznivý zdravotný stav je taký zdravotný stav, ktorý spôsobuje pokles schopnosti vykonávať zárobkovú činnosť a ktorý má podľa poznatkov lekárskej vedy trvať dlhšie ako 1 rok. Podľa § 71 ods. 3,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Podľa § 71 ods. 4, pokles schopnosti vykonávať zárobkovú činnosť sa posudzuje na základe a/ lekárskych správ a údajov zo zdravotnej dokumentácie zdravotníckeho zariadenia a zhodnotenia liečby s určením diagnostického záveru, stabilizácie ochorenia podľa ďalšieho vývoja 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miera poklesu schopnosti vykonávať zárobkovú činnosť je uvedená v prílohe č. 4. Podľa § 71 ods. 6, miera poklesu schopnosti vykonávať zárobkovú činnosť v percentách sa určuje podľa druhu zdravotného postihnutia, ktoré je rozhodujúcou príčinou, dlhodobo nepriaznivého zdravotného stavu so zreteľom na závažnosť ostatných zdravotných postihnutí. Podľa § 71 ods. 7, jednotlivé percentuálne miery poklesu schopnosti vykonávať zárobkovú činnosť sa nespočítavajú. Podľa § 71 ods. 8, mieru poklesu schopnosti vykonávať zárobkovú činnosť možno zvýšiť nad hornú hranicu miery poklesu podľa druhu zdravotného postihnutia, ktoré je rozhodujúcou príčinou dlhodobo nepriaznivého zdravotného stavu, najviac o 10%, ak závažnosť ostatných zdravotných postihnutí ovplyvňuje pokles schopností vykonávať zárobkovú činnosť. Na určenie zvýšenia hodnoty sa vychádza z predchádzajúceho výkonu zárobkovej činnosti, dosiahnutého vzdelania, skúsenosti a schopnosti rekvalifikácie. Obdobne to platí ak pokles schopností vykonávať zárobkovú činnosť je dôsledkom viacerých zdravotných postihnutí podmieňujúcich dlhodobo nepriaznivý zdravotný stav. Podľa § 71 ods.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ktorá je z jeho funkčným dopadom najviac porovnateľná. Podľa § 71 ods. 10, dlhodobo nepriaznivý zdravotný stav na účely invalidity sa posúdi opätovne, ak sa predpokladá zmena vo vývoji zdravotného stavu a zmena schopnosti vykonávať zárobkovú činnosť. Nové skutočnosti, ktoré by pri doterajšom posudzovaní zdravotného stavu navrhovateľa neboli známe a zhodnotené a ktoré by prípadne odôvodňovali ďalšie doplnenie posudku súd nezistil, a tieto ani nevyplývajú z vyjadrenia navrhovateľa na pojednávaní. Posudkový lekár rozhodol po vlastnom vyšetrení zdravotného stavu navrhovateľa a posúdení odborných lekárskych nálezov z oblastí, na ktoré si navrhovateľ sťažuje a svoj posudok aj náležite zdôvodnil. Vzhľadom na horeuvedené skutočnosti a citované zákonné ustanovenia dospel súd k záveru, že napadnuté rozhodnutie odporkyne zo dňa 25.7.2012 je vecne správne, a preto ho podľa § 250q ods. 2 O. s. p. potvrdil. Krajský súd rozhodol o trovách konania tak, že navrhovateľovi nepriznáva trovy konania, pretože nemal v konaní úspech. Poučenie: Proti tomuto rozsudku je možné podať odvolanie do 15 dní, odo dňa jeho doručenia, cestou podpísaného súdu, v dvoch vyhotoveniach. V odvolaní sa má popri všeobecných náležitostiach (§ 42 ods.3) uviesť, proti ktorému rozhodnutiu smeruje, v akom rozsahu sa napáda, v čom sa toto rozhodnutie, alebo postup súdu považuje za nesprávne a čoho sa odvolateľ domáha.</w:t>
      </w:r>
    </w:p>
    <w:p/>
    <w:p>
      <w:r>
        <w:t>Zdroj: KAUZIS.SK – https://www.kauzis.sk/judikatura/r/ECLI:SK:KSNR:2012:4012200935.1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