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23Sd/135/2015 z 27. 4. 2015</w:t>
      </w:r>
    </w:p>
    <w:p>
      <w:r>
        <w:t>Uznesenie Krajského súdu Nitra z 27. apríla 2015, sp. zn. 23Sd/135/2015, ECLI:SK:KSNR:2015:4015200375.1</w:t>
      </w:r>
    </w:p>
    <w:p>
      <w:r>
        <w:t>Súd: Krajský súd Nitra</w:t>
      </w:r>
    </w:p>
    <w:p>
      <w:r>
        <w:t>Spisová značka: 23Sd/135/2015</w:t>
      </w:r>
    </w:p>
    <w:p>
      <w:r>
        <w:t>ECLI: ECLI:SK:KSNR:2015:4015200375.1</w:t>
      </w:r>
    </w:p>
    <w:p>
      <w:r>
        <w:t>Dátum vydania: 27. 4. 2015</w:t>
      </w:r>
    </w:p>
    <w:p>
      <w:r>
        <w:t>Forma: Uznesenie</w:t>
      </w:r>
    </w:p>
    <w:p>
      <w:r>
        <w:t>Oblasť práva: Správne právo</w:t>
      </w:r>
    </w:p>
    <w:p>
      <w:pPr>
        <w:pStyle w:val="Heading2"/>
      </w:pPr>
      <w:r>
        <w:t>Text rozhodnutia</w:t>
      </w:r>
    </w:p>
    <w:p>
      <w:r>
        <w:t>Súd: Krajský súd Nitra Spisová značka: 23Sd/135/2015 Identifikačné číslo súdneho spisu: 4015200375 Dátum vydania rozhodnutia: 28. 04. 2015 Meno a priezvisko sudcu, VSÚ: JUDr. Dana Kálnayová ECLI: ECLI:SK:KSNR:2015:4015200375.1 Uznesenie Krajský súd v Nitre v právnej veci navrhovateľa: L. A., bytom T., Q. XXX/X, proti odporkyni: Sociálna poisťovňa, ústredie v Bratislave, Bratislava, Ul. 29. augusta 8, o predčasný starobný dôchodok, takto r o z h o d o l : Krajský súd konanie vo veci z a s t a v u j e . Žiaden z účastníkov nemá právo na náhradu trov konania. o d ô v o d n e n i e : Odporkyňa rozhodnutím č. XXX XXX XXXX 0 zo dňa 22. januára 2015 navrhovateľovi priznala predčasný starobný dôchodok od 01. 01. 2015 v sume 438,50 eur mesačne. Navrhovateľ podal voči tomuto rozhodnutiu návrh na jeho preskúmanie, v ktorom uviedol, že v r. 2014 mu nebol zohľadnený vymeriavací základ z dohôd o vykonaní práce v sume 1674,50 eur a 290,- eur. Rozhodnutím č. XXX XXX XXXX 0 zo dňa 09. 03. 2015 bol navrhovateľovi od 01. 01. 2015 zvýšený predčasný starobný dôchodok na sumu 441,10 eur mesačne. Suma dôchodku bola zvýšená po dodatočnom zhodnotení vymeriavacieho základu, ktorý nebol pri predchádzajúcom rozhodovaní započítaný, a to obdobie dôchodkového poistenia od 29. 08. 2014 do 15. 10. 2014 a od 10. 12. 2014 do 16. 12. 2014. Podľa § 250o O. s. p., ak správny orgán, ktorého rozhodnutie súd preskúmava vydá nové rozhodnutie, ktorým návrhu celkom vyhovie, súd uznesením konanie zastaví. O trovách konania súd rozhodol podľa § 146 ods. 1 písm. c/ a § 246c O. s. p. Poučenie: Proti tomto uzneseniu možno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https://www.kauzis.sk/judikatura/r/ECLI:SK:KSNR:2015:4015200375.1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