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19Sd/201/2015 z 28. 2. 2016</w:t>
      </w:r>
    </w:p>
    <w:p>
      <w:r>
        <w:t>Rozsudok Krajského súdu Nitra z 28. februára 2016, sp. zn. 19Sd/201/2015, ECLI:SK:KSNR:2016:4015201210.1</w:t>
      </w:r>
    </w:p>
    <w:p>
      <w:r>
        <w:t>Súd: Krajský súd Nitra</w:t>
      </w:r>
    </w:p>
    <w:p>
      <w:r>
        <w:t>Spisová značka: 19Sd/201/2015</w:t>
      </w:r>
    </w:p>
    <w:p>
      <w:r>
        <w:t>ECLI: ECLI:SK:KSNR:2016:4015201210.1</w:t>
      </w:r>
    </w:p>
    <w:p>
      <w:r>
        <w:t>Dátum vydania: 28. 2. 2016</w:t>
      </w:r>
    </w:p>
    <w:p>
      <w:r>
        <w:t>Forma: Rozsudok</w:t>
      </w:r>
    </w:p>
    <w:p>
      <w:r>
        <w:t>Oblasť práva: Správne právo</w:t>
      </w:r>
    </w:p>
    <w:p>
      <w:pPr>
        <w:pStyle w:val="Heading2"/>
      </w:pPr>
      <w:r>
        <w:t>Text rozhodnutia</w:t>
      </w:r>
    </w:p>
    <w:p>
      <w:r>
        <w:t>Súd: Krajský súd Nitra Spisová značka: 19Sd/201/2015 Identifikačné číslo súdneho spisu: 4015201210 Dátum vydania rozhodnutia: 29. 02. 2016 Meno a priezvisko sudcu, VSÚ: JUDr. Dana Kálnayová ECLI: ECLI:SK:KSNR:2016:4015201210.1 ROZSUDOK V MENE SLOVENSKEJ REPUBLIKY Krajský súd v Nitre v právnej veci navrhovateľky: M. Y., J., Ul. V. G. XX, proti odporkyni: Sociálna poisťovňa - ústredie v Bratislave, Bratislava, Ul. 29. augusta 8, o invalidný dôchodok, samosudkyňou JUDr. Danou Kálnayovou, takto r o z h o d o l : Krajský súd p o t v r d z u j e rozhodnutie odporkyne č. XXX XXX XXXX X zo dňa 26.8.2015. Krajský súd nepriznáva navrhovateľke náhradu trov konania. o d ô v o d n e n i e : Rozhodnutím odporkyne č. XXX XXX XXXX X zo dňa 26.8.2015, bola navrhovateľke zamietnutá žiadosť o invalidný dôchodok, pretože posudku posudkového lekára SP, pobočky Levice nie je invalidná podľa § 71 ods. 1 zákona č. 461/2003 Z. z. o sociálnom poistení, lebo pre dlhodobo nepriaznivý zdravotný stav nemá pokles schopnosti vykonávať zárobkovú činnosť o viac ako 40 %. Miera poklesu schopnosti vykonávať zárobkovú činnosť je 30 %. Voči tomuto rozhodnutiu podala navrhovateľka včas návrh na preskúmanie rozhodnutia, ktoré bližšie nezdôvodnila. Predložila iba nový lekársky nález. Na pojednávaní dňa 29. 02. 2016 navrhovateľka ako účastníčka konania trvala na podanom návrhu. Uviedla, že má sedem diagnóz, stále jej niečo zistia, teraz sa jej pridružilo ochorenie štítnej žľazy. Objednaná je na vyšetrenie až na september. Stále chodí po lekároch, nevie, ako by sa zamestnala, keď je stále chorá a musí sa liečiť. Naposledy pracovala v Nitrazdroji, do 30. 09. 2015 bola PN, odvtedy je nezamestnaná. Zástupkyňa odporkyne žiadala napadnuté rozhodnutie potvrdiť, vzhľadom na závery posudkových lekárov. Krajský súd preskúmal napadnuté rozhodnutie odporkyne v zmysle ustanovenia § 250 l ods. 1 a nasl. O. s. p. a dospel k záveru, že návrh nie je dôvodný. Zdravotný stav navrhovateľky bol znova posudzovaný posudkovým lekárom sociálneho poistenia Sociálnej poisťovne - ústredia so sídlom v Banskej Bystrici, dňa 03. 12. 2015, so záverom, že navrhovateľka nie je invalidná podľa § 71 ods. 1 zákona č. 461/2003 Z. z. o sociálnom poistení, lebo pre dlhodobo nepriaznivý zdravotný stav, má pokles schopností vykonávať zárobkovú činnosť o viac ako 40 % v porovnaní so zdravou fyzickou osobou. Miera poklesu schopnosti vykonávať zárobkovú činnosť je 30 %. K horeuvedenému záveru dospel po vyšetrení navrhovateľky u posudkového lekára a zhodnotení odborných lekárskych nálezov - interné, neurologické, neurochirurgické, gynekologické, pľúcne, kardiologické. Zdravotný stav navrhovateľky v správnom konaní posudzoval posudkový lekár sociálneho poistenia Sociálnej poisťovne, pobočky Levice, dňa 18. 07. 2015, podľa § 184 ods.1 zák. č. 461/2003 Z. z. a v súdnom konaní posudkový lekár sociálneho poistenia SP- ústredie Bratislava so sídlom v Banskej Bystrici, dňa 03. 12. 2015. Posudkoví lekári ústredia dospeli k zhodnému záveru, že u navrhovateľky sa jedná o dorzalgie, stav po operácii močového mechúra pre inkontinenciu II. stupňa, zmiešaná astma, dobre kontrolovaná liečbou, mitrálna insuficiencia s tendenciou k sínusovej trachykardii, stredne ťažká, chronická, aktívna antrálna gastritída, intolerancia laktózy. Za rozhodnutie zdravotné postihnutie určil posudkový lekár dorzopathiu, degeneratívne zmeny na chrbtice a medzistavcových platničkách s miernym funkčným postihnutím s prejavmi nervového a svalového dráždenia a s obmedzením pohybu v postihnutom úseku podľa kapt. XV., odd. E, položka 3, písm. b/. Navrhovateľka je viac rokov liečená pre bolesti driekovej chrbtice pri zistených degeneratívnych zmenách na stavcoch a medzistavcových platničkách. Neurológ pri opakovaných vyšetreniach popisuje ťažkú poruchu statiky a dynamiky chrbtice s prejavmi koreňového dráždenia. Pre uvedené ťažkosti bez efektu na ambulantnú analgetickú liečbu bola hospoitalizivoaná na neurologickom oddelení, za účelom infúznej liečby, po ktorej mala čiastočné zlepšenie ťažkostí. Počas hospitalizácie mala urobené CT vyšetrenie aj MR chrbtice, pri ktorej bolo zistené vyklenutie medzistavcovej platničky L5_S1 a neexpanzívne nezhubné nádory drobných cievok (hemangiomy) v oblasti L2 a L4. S nálezom na MR bola konzultovaná neurochirurgom, ktorý pri svojom vyšetrení nepopisuje ťažkú poruchu statiky a dynamiky chrbtice a tiež nepopisuje prejavy koreňového dráždenia. Na MR neurochirurg ako hlavný nález popisuje vyklenutie medzistavcovej platničky L5 S1 ale bez kritického útlaku nervových štruktúr, súčasne popisuje známky degenerácie medzistavcovej platničky L4-L5, taktiež bez útlaku nervových štruktúr. Vzhľadom na miernu funkčnú poruchu v klinickom obraze, bez motorického a senzitívneho deficitu odporúča pokračovať v konzervatívnej liečbe. Miera poklesu schopnosti vykonávať zárobkovú činnosť pri miernej funkčnej poruche v driekovej chrbtici je 50 %. Pre inkontinenciu moču II. stupňa bola opakovanej vyšetrovaná gynekológom. V auguste 2015 sa podrobila operácii močového mechúra - suburetrálnej aplikácii implantátu. Po operácii hodnotí stav ako zlepšený, bez inkontinencie moču. Pneumológom bola vyšetrená pre zmiešanú astmu, ktorá je pri liečbe dobre kontrolovaná, s normálnymi funkčnými hodnotami pri spirometrickom vyšetrení. Gastritída s pozitivitou Helikobakter pylori je po liečbe zlepšená, intolerancia laktózy je riešená diétou. Ortopéd popísal pri denzitometrickom vyšetrení osteopéniu a do liečby pridal antiporotiká. Prolaps mitrálnej chlopne a mitrálna insuficiencia I. stupňa s trikuspidálnou insuficienciou I. stupňa sú zatiaľ nezávažné, vyžadujú si len dispenzárnu starostlivosť kardiológa. Tieto ochorenia sú posudkovo nezávažné a nezvyšujú mieru poklesu schopnosti vykonávať zárobkovú činnosť. P r e t o navrhovateľka nie je invalidná podľa § 71 ods.1 zákona č. 461/2003 Z. z. o sociálnom poistení, lebo pre dlhodobo nepriaznivý zdravotný stav, nemá pokles schopností vykonávať zárobkovú činnosť o viac ako 40 % v porovnaní so zdravou fyzickou osobou. Miera schopnosti vykonávať zárobkovú činnosť u navrhovateľky je 30 %. Podľa § 71 ods. 1, poistenec je invalidný, ak pre dlhodobo nepriaznivý zdravotný stav, má pokles schopností vykonávať zárobkovú činnosť viac ako 40%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 8,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Nové skutočnosti, ktoré by pri doterajšom posudzovaní zdravotného stavu navrhovateľky neboli známe a zhodnotené a ktoré by prípadne odôvodňovali ďalšie doplnenie posudku súd nezistil. Posudkový lekár rozhodol po vlastnom vyšetrení zdravotného stavu navrhovateľky a posúdení odborných lekárskych nálezov z oblastí, na ktoré si navrhovateľka sťažuje a svoj posudok aj náležite zdôvodnil. Posudkoví lekári sociálneho poistenia v konaní predchádzajúcom vydaniu napadnutého rozhodnutia ako aj v konaní o opravnom prostriedku na základe predložených odborných nálezov a vlastného vyšetrenia vyhodnotili, že zdravotný stav navrhovateľky nie je zhoršený na úroveň invalidity, lebo má mieru poklesu schopnosti vykonávať zárobkovú činnosť 30 % v porovnaní so zdravou fyzickou osobou. Navrhovateľka v konaní o opravnom prostriedku nepreukázala listinnými dôkazmi, že jej zdravotný stav odôvodňuje vznik invalidity. Vzhľadom na horeuvedené skutočnosti a citované zákonné ustanovenia dospel súd k záveru, že napadnuté rozhodnutie odporkyne zo dňa 26.8.2015 je vecne správne, a preto ho podľa § 250q ods. 2 O. s. p. potvrdil. Krajský súd rozhodol o trovách konania tak, že navrhovateľke trovy konania nepriznal, pretože nemala v konaní úspech. Poučenie: Proti tomuto rozsudku je možné podať odvolanie do 15 dní, odo dňa jeho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https://www.kauzis.sk/judikatura/r/ECLI:SK:KSNR:2016:4015201210.1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