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23Sd/404/2015 z 29. 5. 2016</w:t>
      </w:r>
    </w:p>
    <w:p>
      <w:r>
        <w:t>Rozsudok Krajského súdu Nitra z 29. mája 2016, sp. zn. 23Sd/404/2015, ECLI:SK:KSNR:2016:4015201212.2</w:t>
      </w:r>
    </w:p>
    <w:p>
      <w:r>
        <w:t>Súd: Krajský súd Nitra</w:t>
      </w:r>
    </w:p>
    <w:p>
      <w:r>
        <w:t>Spisová značka: 23Sd/404/2015</w:t>
      </w:r>
    </w:p>
    <w:p>
      <w:r>
        <w:t>ECLI: ECLI:SK:KSNR:2016:4015201212.2</w:t>
      </w:r>
    </w:p>
    <w:p>
      <w:r>
        <w:t>Dátum vydania: 29. 5. 2016</w:t>
      </w:r>
    </w:p>
    <w:p>
      <w:r>
        <w:t>Forma: Rozsudok</w:t>
      </w:r>
    </w:p>
    <w:p>
      <w:r>
        <w:t>Oblasť práva: Správne právo</w:t>
      </w:r>
    </w:p>
    <w:p>
      <w:pPr>
        <w:pStyle w:val="Heading2"/>
      </w:pPr>
      <w:r>
        <w:t>Text rozhodnutia</w:t>
      </w:r>
    </w:p>
    <w:p>
      <w:r>
        <w:t>Súd: Krajský súd Nitra Spisová značka: 23Sd/404/2015 Identifikačné číslo súdneho spisu: 4015201212 Dátum vydania rozhodnutia: 30. 05. 2016 Meno a priezvisko sudcu, VSÚ: JUDr. Dana Kálnayová ECLI: ECLI:SK:KSNR:2016:4015201212.2 ROZSUDOK V MENE SLOVENSKEJ REPUBLIKY Krajský súd v Nitre v právnej veci navrhovateľky: Q. Z., E. S., Z. XXX/XX, proti odporkyni: Sociálna poisťovňa - ústredie v Bratislave, Bratislava, Ul. 29. augusta 8, o invalidný dôchodok, samosudkyňou JUDr. Danou Kálnayovou, takto r o z h o d o l : Krajský súd p o t v r d z u j e rozhodnutie odporkyne č. XXX XXX XXXX X zo dňa 9.9.2015. Krajský súd navrhovateľke nepriznáva náhradu trov konania. o d ô v o d n e n i e : Rozhodnutím odporkyne č. XXX XXX XXXX X zo dňa 9.9.2015, bola navrhovateľke zamietnutá žiadosť o invalidný dôchodok, pretože posudku posudkového lekára SP, pobočky Nitra nie je invalidná podľa § 71 ods. 1 zákona č. 461/2003 Z. z. o sociálnom poistení, lebo pre dlhodobo nepriaznivý zdravotný stav nemá pokles schopnosti vykonávať zárobkovú činnosť o viac ako 40 %. Miera poklesu schopnosti vykonávať zárobkovú činnosť je 30 %. Voči tomuto rozhodnutiu podala navrhovateľka včas návrh na preskúmanie rozhodnutia, v ktorom uviedla, že sa jej zdravotný stav zhoršuje. Predložila nové lekárske nálezy - MR vyšetrenie, reumatologické, imunoalergologické, neurochirurgické, endokrinologické, očné. Na pojednávaní dňa 08. 02. 2016 navrhovateľka trvala na podanom návrhu v plnom rozsahu. Predložila súdu nové lekárske nálezy, ktoré nemal k dispozícii posudkový lekár ústredia pri posudzovaní jej zdravotného stavu. Na pojednávaní dňa 30. 05. 2016 uviedla, že má problémy s rukami, bola už viackrát operovaná na syndróm canalis carpi. Nevie nič robiť, predmety jej vypadávajú z rúk, tŕpnu jej prsty, má problémy aj s chrbticou. Bolesť jej vystreľuje do nohy, ktorá jej tŕpne. Zástupkyňa odporkyne na pojednávaní žiadala napadnuté rozhodnutie ako vecne správne potvrdiť s poukazom na závery posudkových lekárov.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Nitre, dňa 08. 12. 2015, so záverom, že navrhovateľka nie je invalidná podľa § 71 ods. 1 zákona č. 461/2003 Z. z. o sociálnom poistení, lebo pre dlhodobo nepriaznivý zdravotný stav, má pokles schopností vykonávať zárobkovú činnosť o viac ako 40 % v porovnaní so zdravou fyzickou osobou. Miera poklesu schopnosti vykonávať zárobkovú činnosť je 30 %. K horeuvedenému záveru dospel po vyšetrení navrhovateľky u posudkového lekára a zhodnotení odborných lekárskych nálezov - interné, reumatologické, endokrinologické, očné, neurologické a imunoalergologické. Zdravotný stav navrhovateľky v správnom konaní posudzoval posudkový lekár sociálneho poistenia Sociálnej poisťovne, pobočky Nitra, dňa 20. 08. 2015, podľa § 184 ods. 1 zák. č. 461/2003 Z. z. a v súdnom konaní posudkový lekár sociálneho poistenia SP- ústredie Bratislava so sídlom v Nitre, dňa 08. 12. 2015 a na žiadosť súdu dňa 03. 03. 2016. Obaja posudkoví lekári ústredia dospeli k záveru, že u navrhovateľky sa jedná o stav po operácii bedrovej chrbtice v r. 1990 bez radikulopathie, artériová hypertenzia I., astma bronchiále ľahká perzistujúca, stav po operácií karpálnej tunela vpravo - november 2015, glaukóm oboch očí kompenzovaný, osteoartroza, nodózna forma, subklinická hypothyreoza. Za rozhodujúce zdravotné postihnutie určil posudkový lekár stav po operácii bedrovej chrbtice v r. 1990 bez radikulopathie podľa kapt. XV., odd. E, položka 4, písm. a/ a za ostatné zdravotné postihnutia zvýšil percentuálnu mieru o 10 %. Posudkový lekár vyšetril navrhovateľku, zohľadnil lekárske nálezy a konštatoval, že navrhovateľka bola v r. 1990 operovaná na bedrovú chrbticu. Pretrváva mierna porucha statokynetiky bedrovej chrbtice, bez prejavov radikulopathie. Tomuto rozhodujúcemu zdravotnému postihnutiu prislúcha miera poklesu 20 %, čo je horná hranica rozpätia, vzhľadom na mierne prejavy. Na ostatné zdravotné poruchy je táto miera navýšená o 10 % na výslednú mieru 30 %. Súčasný zdravotný stav nepodmieňuje uznanie invalidity, aj vzhľadom na stredoškolské vzdelanie, astma bronchiále sa klinicky neprejavuje, drobné nodozity na prstoch rúk nie sú závažné. Funkcia prstov nie je narušená. Glaukóm je kompenzovaný. Ani nové lekárske nálezy, ktoré predložila navrhovateľka v priebehu súdneho konania a ktoré posúdil posudkový lekár dňa 03. 03. 2016 (rehabilitačné, imunoalergologické, neurologické a reumatologické), nedokladujú závažné zhoršenie zdravotného stavu. Rehabilitácia po operácii karpálneho tunela je skončená, funkcia zápästia je plná, reumatológ popisuje známe skutočnosti, bez významného obmedzenia hybnosti rúk, neurológ stav po operácii bedrovej chrbtice s občasným dráždením S1 vpravo. Operácia nie je indikovaná. Miera poklesu je naďalej 30 %. P r e t o navrhovateľka nie je invalidná podľa § 71 ods. 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30 %. Podľa § 71 ods. 1, poistenec je invalidný, ak pre dlhodobo nepriaznivý zdravotný stav, má pokles schopností vykonávať zárobkovú činnosť viac ako 40 %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nálezov a vlastného vyšetrenia vyhodnotili, že zdravotný stav navrhovateľky nie je zhoršený na úroveň invalidity, lebo má mieru poklesu schopnosti vykonávať zárobkovú činnosť 30 % v porovnaní so zdravou fyzickou osobou. Navrhovateľka v konaní o opravnom prostriedku nepreukázala listinnými dôkazmi, že jej zdravotný stav odôvodňuje vznik invalidity. Vzhľadom na horeuvedené skutočnosti a citované zákonné ustanovenia dospel súd k záveru, že napadnuté rozhodnutie odporkyne zo dňa 9.9.2015 je vecne správne, a preto ho podľa § 250q ods. 2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https://www.kauzis.sk/judikatura/r/ECLI:SK:KSNR:2016:4015201212.2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