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5Co/137/2016 z 30. 3. 2016</w:t>
      </w:r>
    </w:p>
    <w:p>
      <w:r>
        <w:t>Uznesenie Krajského súdu Nitra z 30. marca 2016, sp. zn. 5Co/137/2016, ECLI:SK:KSNR:2016:4115200437.1</w:t>
      </w:r>
    </w:p>
    <w:p>
      <w:r>
        <w:t>Súd: Krajský súd Nitra</w:t>
      </w:r>
    </w:p>
    <w:p>
      <w:r>
        <w:t>Spisová značka: 5Co/137/2016</w:t>
      </w:r>
    </w:p>
    <w:p>
      <w:r>
        <w:t>ECLI: ECLI:SK:KSNR:2016:4115200437.1</w:t>
      </w:r>
    </w:p>
    <w:p>
      <w:r>
        <w:t>Dátum vydania: 30. 3. 2016</w:t>
      </w:r>
    </w:p>
    <w:p>
      <w:r>
        <w:t>Forma: Uznesenie</w:t>
      </w:r>
    </w:p>
    <w:p>
      <w:pPr>
        <w:pStyle w:val="Heading2"/>
      </w:pPr>
      <w:r>
        <w:t>Text rozhodnutia</w:t>
      </w:r>
    </w:p>
    <w:p>
      <w:r>
        <w:t>Súd: Krajský súd Nitra Spisová značka: 5Co/137/2016 Identifikačné číslo súdneho spisu: 4115200437 Dátum vydania rozhodnutia: 31. 03. 2016 Meno a priezvisko sudcu, VSÚ: JUDr. Vladimír Pribula ECLI: ECLI:SK:KSNR:2016:4115200437.1 Uznesenie Krajský súd v Nitre v právnej veci navrhovateľa: Friendly Finance Slovakia s.r.o., so sídlom Košice, Hlavná 104, zastúpený: Mgr. Henrich Schindler, advokát, so sídlom Banská Bystrica, Janka Kráľa 7, proti odporcovi: F. A., nar. XX.XX.XXXX, bytom U. XX, o zaplatenie sumy 541,06 eur s príslušenstvom, o odvolaní odporkyne proti rozsudku Okresného súdu Nitra zo dňa 15. júna 2015 sp. zn. 14C/25/2015 a späťvzatí návrhu na začatie konania vo veci vedenej na Okresnom súde Nitra pod sp. zn. 14C/25/2015, takto r o z h o d o l : Odvolací súd p r i p ú š ť a späťvzatie návrhu na začatie konania, rozsudok Okresného súdu Nitra zo dňa 15 .júna 2015 sp. zn. 14C/25/2015-35 z r u š u j e a konanie vo veci z a s t a v u j e . Žiaden z účastníkov nemá právo na náhradu trov konania. o d ô v o d n e n i e : Okresný súd Nitra (súd prvého stupňa v zmysle § 9 ods. 1 OSP) rozsudkom zo dňa 15. júna 2015, sp. zn. 14C/25/2015-35 rozhodol, že odporkyňa je povinná zaplatiť navrhovateľovi sumu 365 eur spolu s úrokom z omeškania vo výške 5,25% ročne zo sumy 350 eur od 14.01.2014 do zaplatenia a trovy konania spočívajúce v súdnom poplatku vo výške 12,80 eur a v trovách právneho zastúpenia vo výške 35,66 eur, a to všetko do troch dní od právoplatnosti tohto rozsudku. Vo zvyšku súd návrh zamietol a konanie, čo do sumy 20 eur, zastavuje. V odôvodnení rozsudku súd prvého stupňa poukázal na to, že navrhovateľ sa podaným návrhom domáhal, aby súd zaviazal odporcu k zaplateniu sumy 541,06 eur s príslušenstvom z dôvodu, že medzi navrhovateľom ako veriteľom a odporcom ako spotrebiteľom došlo dňa 13.12.2013 k uzatvoreniu Rámcovej zmluvy o poskytnutí spotrebiteľského úveru, iného úveru a pôžičky a zároveň Zmluvy o poskytnutí spotrebiteľského úveru, na základe ktorých navrhovateľ poskytol odporcovi krátkodobý bezúčelový, bezúročný úver vo výške 350 €. Predpokladom uzatvorenia zmluvy bola registrácia odporkyne ako spotrebiteľa na adrese internetového sídla navrhovateľa ako veriteľa za účelom zriadenia užívateľského účtu. Zaregistrovaný spotrebiteľ vyjadril svoj súhlas kliknutím na odkaz, ktorý mu bol zaslaný veriteľom prostredníctvom elektronickej pošty. Odporkyňa sa zaviazala navrhovateľovi vrátiť celkovú čiastku 456,06 €, ktorú tvorí súčet poskytnutého úveru a celkových nákladov za poskytnutie úveru vyjadrených pevnou sumou vo výške 106,06 €. Celkové náklady za poskytnutie úveru predstavujú ročnú percentuálnu mieru nákladov (RPMN), ktorej spôsob výpočtu je uvedený v čl. IV bod 8 Rámcovej zmluvy. Úver s príslušenstvom sa stal splatný dňa 13. 1.2014. Odporkyňa navrhovateľovi nevrátila dlžnú sumu v lehote splatnosti. Navrhovateľ si uplatnil voči odporkyni náhradu skutočne vynaložených nákladov v celkovej výške 85 €. Celkový nárok navrhovateľa predstavuje sumu vo výške 541,06 €. Písomným podaním zo dňa 13.03.2015 navrhovateľ súdu oznámil, že správne má byť suma vynaložených nákladov vo výške 65 eur a nie vo výške 85 eur. Žiadal, aby súd zaviazal odporkyňu na zaplatenie sumy 521,06 eur s príslušenstvom a trovami konania. Súd prvého stupňa vo veci rozhodol a rozsudok verejne vyhlásil podľa § 156 ods. 1 OSP bez nariadenia pojednávania podľa § 115a ods. 2 OSP, nakoľko ide o drobný spor a dospel k záveru, že zmluva uzavretá medzi účastníkmi konania nie je zmluvou o poskytnutí spotrebiteľského úveru a to s poukazom na ust. § 1 ods. 3 písm. l) zákona č. 129/2010 Z.z., pretože v tomto prípade došlo k poskytnutiu peňažných prostriedkov na dobu jedného mesiaca, t.j. splatnosť bola dohodnutá do 3 mesiacov. Zmluvný vzťah sa preto nespravuje ustanoveniami tohto právneho predpisu, ale táto skutočnosť neznamená, že oprávňuje veriteľa k ľubovôli pri uvedení zmluvných podmienok, ktoré nesmú byť v rozpore s ustanoveniami Občianskeho zákonníka § 52 a nasl. (o spotrebiteľských zmluvách), pretože ide o spotrebiteľskú zmluvu. Samotný vzťah medzi účastníkmi zmluvy je však vzťahom medzi veriteľom a spotrebiteľom, preto túto zmluvu treba ponímať aj ako zmluvu spotrebiteľskú a aplikovať na ňu ustanovenia vyššie citovaných zákonov, a to zák. č. 266/2005 Z.z. o ochrane spotrebiteľa pri finančných službách na diaľku a zákona č. 250/2007 Z.z. o ochrane spotrebiteľa, aby sa ochranné opatrenia na ochranu práv spotrebiteľa dodávateľmi (veriteľmi) neobchádzali. Z dokazovania vyplynulo, že na základe zmluvy o úvere poskytol navrhovateľ odporkyni úver vo výške 350 eur, ktorý mal splatnosť 1 mesiac, pričom predmetný úver bol bezúročný, ako to vyplýva z ustanovení zmluvy, veriteľ si však zároveň uplatňuje príslušenstvo, ktoré majú tvoriť celkové náklady spočívajúce v poplatku 106,06 eur. V danom prípade je vlastne odmena za poskytnutie sumy 350 eur vyjadrená nie percentuálne, ale pevnou sumou - poplatkom, ktorý však predstavuje náklady pre spotrebiteľa rovnako, ako by bol úver poskytnutý za úrok. Takéto dojednania sú podľa názoru súdu v rozpore s ustanoveniami § 52 a nasledujúce Občianskeho zákonníka, pretože vyjadrujú značnú nerovnováhu v právach a povinnostiach zmluvných strán, a teda podľa § 53 ods. 1 Občianskeho zákonníka v neprospech spotrebiteľa, keď náklady navrhovateľa nie sú vyjadrené určito, jasne a zrozumiteľne. Súd má za to, že navrhovateľ sa snažil obísť vyjadrenie týchto nákladov úrokovou sadzbou, napriek tomu je zrejmé, že odmena vo výške poplatku 106,06 eur pri mesačnej splatnosti a sume pôžičky 350 eur je zjavne neprimeraná a v rozpore s dobrými mravmi, keď pri percentuálnom vyjadrení by tento poplatok predstavoval mesačnú úrokovú sadzbu vo výške 31 %. Takáto výška odmeny pri tak krátkej splatnosti úveru 30 dní je neprimerane vysoká a je jednoznačne v rozpore s dobrými mravmi. Preto súd zmluvu v časti dohodnutej odmeny - poplatku v sume 106,06 eur posúdil ako neplatnú, a to s poukazom na § 39 OZ. Súd preto navrhovateľovi priznal iba výšku poskytnutého úveru vo výške 350 eur. Navrhovateľ od odporkyne požadoval aj náhradu skutočne vynaložených nákladov v celkovej výške 65 eur v zmysle bodu IV. bod 5 Rámcovej zmluvy. V tomto bode sú presne upravené sumy za jednotlivé upomienky a to za 1. až 4. upomienku (od 10 do 30 eur). Navrhovateľ si síce uplatnil sumu 65 eur, pričom uviedol, že ide o zaslanie 4 výziev - upomienok na zaplatenie odporkyni. Takúto sumu len za zaslanie upomienok odporkyni však súd považoval za premrštenú a v rozpore s dobrými mravmi, a to aj s poukazom na výšku pôžičky. Preto súd priznal odporkyni titulom vynaložených nákladov na zaslanie upomienok sumu 15 eur. Vzhľadom na vyššie uvedené súd zaviazal odporkyňu na zaplatenie sumy 365 eur. Vo zvyšku súd návrh zamietol. V danom prípade má navrhovateľ nárok na úroky z omeškania, ktorých výška sa spravuje ustanoveniami občianskeho zákona § 517 ods. 1, 2 a nariadenia vlády SR č. 87/1995 Z.z. Súd zaviazal odporkyňu zaplatiť úrok z omeškania vo výške 5,25% ročne zo sumy 350 eur od 14.01.2014 do zaplatenia. Splatnosť úveru nastala dňa 13.01.2014 a odporkyňa sa dostala do omeškania odo dňa nasledujúceho po splatnosti pohľadávky. Keďže navrhovateľ zobral svoj návrh späť čo do sumy 20 eur (v časti skutočne vynaložených nákladov), súd konanie čo do sumy 20 eur zastavil. O trovách konania súd rozhodol podľa § 142 ods. 2 OSP, a to podľa pomeru úspechu a neúspechu účastníkov v konaní. Navrhovateľ mal v konaní úspech čo do sumy 365 eur s príslušenstvom, t.j. 70% a odporkyňa úspech vo výške 30%. Potom čistý úspech navrhovateľa predstavoval 40%. Navrhovateľ zaplatil súdny poplatok vo výške 32,00 eur a z toho 40% predstavuje 12,80 eur. Trovy právneho zastúpenia vyčíslil na sumu 89,12 eur (2x úkon právnej služby po 36,52 eur a 2x režijný paušál po 8,04 eur), z nich pritom 40% predstavuje sumu 35,66 eur. Odporkyňa je preto povinná zaplatiť navrhovateľovi trovy konania spočívajúce v súdnom poplatku vo výške 12,80 eur a v trovách právneho zastúpenia vo výške 35,66 eur, a to všetko do troch dní od právoplatnosti tohto rozsudku. Proti tomuto rozsudku podala odporkyňa v zákonnej lehote odvolanie a žiadala o zrušenie platby trov konania v súdnom poplatku vo výške 12,80 eur a trovách právneho zastúpenia vo výške 35,66 eur a to z dôvodu, že navrhovateľovi zaplatila 15.04.2015 sumu 340 eur, čo však on zatajil. Nie je vôbec pravda, že porušila splátkový kalendár. Telefonicky žiadala o splátkový kalendár, lebo nemohla naraz uhradiť dlh, keďže ostala bez finančných prostriedkov a dostáva len rodičovský príspevok 203,20 eur, tak sa dohodli na splátkovom kalendári po 20 eur mesačne, kým sa jej nezlepší finančná situácia. Tak aj uhrádzala 20 eur mesačne a nevynechala ani jednu splátku a na jej adresu neprišla žiadna upomienka. Navrhovateľ písomným podaním zo dňa 21.09.2015, adresovaným Okresnému súdu Nitra, ktorému toto podanie došlo 24.09.2015 oznámil, že vo veci 14C/25/2015 berie svoj návrh na vydanie platobného rozkazu v celom rozsahu späť, nakoľko odporkyňa uhradila svoj dlh v celom rozsahu. Okresný súd Nitra zaslal späťvzatie návrhu odporkyni s tým, aby sa vyjadrila, či súhlasí so späťvzatím. Odporkyňa v písomnom podaní došlom Okresnému súdu Nitra dňa 08.02.2016 uviedla, že so späťvzatím návrhu od spoločnosti Friendly Finance Slovakia s.r.o., súhlasí. Krajský súd v Nitre, ako súd odvolací (§ 10 ods. 1 OSP) vo veci rozhodol bez nariadenia pojednávania podľa § 214 ods. 2 OSP tak, že pripustil späťvzatie návrhu na začatie konania, keďže to má prednosť pred rozhodnutím o odvolaní a vlastne odvolanie subsumuje, rozsudok Okresného súdu Nitra zo dňa 15. júna 2015 sp. zn. 14C/25/2015 zrušil a konanie vo veci zastavil. Podľa ustanovenia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Odvolací súd z obsahu spisu zistil, že navrhovateľ po tom, čo mu súd prvého stupňa doručil odvolanie odporkyne proti rozsudku zo dňa 15. júna 2015 sp. zn. 14C/25/2015, zobral návrh na začatie konania späť, odporkyňa so späťvzatím návrhu súhlasila, preto odvolací súd podľa § 208 OSP rozhodol tak, že pripustil späťvzatie návrhu na začatie konania, rozsudok Okresného súdu Nitra zo dňa 15. júna 2015, sp. zn. 14C/25/2015 zrušil a konanie vo veci zastavil. O trovách konania rozhodol odvolací súd podľa § 224 ods. 1 OSP a § 146 ods. 1 písm. c/ OSP, podľa ktorého žiaden z účastníkov nemá právo na náhradu trov konania podľa jeho výsledku, ak konanie bolo zastavené. Odvolací súd nezistil žiaden z dôvodov upravených v ust. § 146 ods. 2 OSP, pre ktoré by mohol náhradu trov konania priznať niektorému z účastníkov konania. Toto rozhodnutie prijal senát krajského súdu pomerom hlasov 3:0 (§ 3 ods. 9 posledná veta zák. č. 757/2004 Z. z. o súdoch a o zmene a doplnení niektorých zákonov). Poučenie: Proti tomuto uzneseniu nie je prípustné odvolanie.</w:t>
      </w:r>
    </w:p>
    <w:p/>
    <w:p>
      <w:r>
        <w:t>Zdroj: KAUZIS.SK – https://www.kauzis.sk/judikatura/r/ECLI:SK:KSNR:2016:4115200437.1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