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5CoE/185/2015 z 30. 3. 2016</w:t>
      </w:r>
    </w:p>
    <w:p>
      <w:r>
        <w:t>Uznesenie Krajského súdu Nitra z 30. marca 2016, sp. zn. 5CoE/185/2015, ECLI:SK:KSNR:2016:4214209010.1</w:t>
      </w:r>
    </w:p>
    <w:p>
      <w:r>
        <w:t>Súd: Krajský súd Nitra</w:t>
      </w:r>
    </w:p>
    <w:p>
      <w:r>
        <w:t>Spisová značka: 5CoE/185/2015</w:t>
      </w:r>
    </w:p>
    <w:p>
      <w:r>
        <w:t>ECLI: ECLI:SK:KSNR:2016:4214209010.1</w:t>
      </w:r>
    </w:p>
    <w:p>
      <w:r>
        <w:t>Dátum vydania: 30. 3. 2016</w:t>
      </w:r>
    </w:p>
    <w:p>
      <w:r>
        <w:t>Forma: Uznesenie</w:t>
      </w:r>
    </w:p>
    <w:p>
      <w:r>
        <w:t>Oblasť práva: Občianske právo</w:t>
      </w:r>
    </w:p>
    <w:p>
      <w:pPr>
        <w:pStyle w:val="Heading2"/>
      </w:pPr>
      <w:r>
        <w:t>Text rozhodnutia</w:t>
      </w:r>
    </w:p>
    <w:p>
      <w:r>
        <w:t>Súd: Krajský súd Nitra Spisová značka: 5CoE/185/2015 Identifikačné číslo súdneho spisu: 4214209010 Dátum vydania rozhodnutia: 31. 03. 2016 Meno a priezvisko sudcu, VSÚ: JUDr. Renáta Pátrovičová ECLI: ECLI:SK:KSNR:2016:4214209010.1 Uznesenie Krajský súd v Nitre v exekučnej veci oprávneného: POHOTOVOSŤ, s. r. o., Pribinova 25, Bratislava, IČO: 35 807 598, zastúpený: Advocate, s.r.o., Pribinova 25, Bratislava, proti povinnej: B. D., nar. XX. XX. XXXX, bytom Y. E. F. XXX, o vymoženie 573,79 eura s príslušenstvom, o odvolaní oprávneného proti uzneseniu Okresného súdu Komárno zo dňa 18. augusta 2014, č. k. 10Er/617/2014-17, takto r o z h o d o l : Odvolací súd napadnuté uznesenie súdu prvého stupňa p o t v r d z u j e . Povinnej nepriznáva náhradu trov odvolacieho konania. o d ô v o d n e n i e : Okresný súd Komárno (súd prvého stupňa, exekučný súd) uznesením zo dňa 18. 08. 2014, č. k. 10Er/617/2014-17 zamietol žiadosť súdneho exekútora JUDr. Rudolfa Krutého, PhD., zo dňa 25. 02. 2014, o udelenie poverenia na vykonanie exekúcie vedenej pod sp. zn. 10Er/617/2014, EX 9057/14. Rozhodnutie právne odôvodnil s poukazom na § 41 ods. 2 písm. d/, § 44 ods. 2 Exekučného poriadku, § 35, § 45 ods. 1, 2 zákona č. 244/2002 Z. z. o rozhodcovskom konaní, § 39, § 53 ods. 1, 2, 3, 5. § 54 ods. 1 a 2 Občianskeho zákonníka. V odôvodnení uznesenia poukázal na to, že oprávnený sa návrhom spísaným do zápisnice u súdneho exekútora dňa 25. 02. 2014 domáhal vykonania exekúcie na vymoženie pohľadávky voči povinnej vo výške 573,79 eur s príslušenstvom a trov exekúcie. K návrhu priložil kópiu zmenky č. 409100330 kópiu zmluvy o úvere č. 409100330 zo dňa 27. 04. 2011, rozhodcovský rozsudok Stáleho rozhodcovského súdu zriadeného pri Slovenskej rozhodcovskej, a. s., so sídlom Karloveské rameno 8, Bratislava, vedený pod sp. zn. SR 07649/12 zo dňa 21. 02. 2013, ktorý tvorí v danej veci exekučný titul. Dňa 06. 05. 2014 doručil súdny exekútor exekučnému súdu žiadosť o udelenie poverenia na vykonanie exekúcie s prílohami. Súd vyzval oprávneného výzvou zo dňa 16. 06. 2014, aby v lehote 10 dní od jej doručenia predložil platnú rozhodcovskú zmluvu, ktorá zakladala právomoc Stáleho rozhodcovského súdu, ktorý v danej veci rozhodol rozsudkom sp. zn. SR 07649/12 zo dňa 21. 02. 2013. Uvedenú výzvu prevzal právny zástupca oprávneného dňa 18. 06. 2014. Na základe výzvy súdu oprávnený doplnil svoj návrh zo dňa 25. 02. 2014 o rozhodcovskú zmluvu uzavretú medzi oprávneným a povinnou dňa 27. 04. 2011. Z predložených dokladov súd zistil, že oprávnený poskytol povinnej na základe Zmluvy o úvere č. 409100330 zo dňa 27. 04. 2011 úver vo výške 300,- eur, ktorý sa povinná zaviazala zaplatiť oprávnenému spolu s poplatkom za jeho poskytnutie, celkovo vo výške 588,- eur v 12 mesačných splátkach po 49,- eur. Podľa Článku II predloženej rozhodcovskej zmluvy všetky spory, ktoré vzniknú zo zmluvy o úvere č. 409100330, vrátane sporov o jej platnosť, výklad alebo zrušenie, ako aj spory, ktoré vzniknú z dohody o vyplnení zmenky zabezpečujúcej uvedenú úverovú zmluvu a uplatnenia práv z takto vyplnenej zmenky, vrátane sporov o jej platnosť, výklad alebo zrušenie, budú riešené: a) pred Stálym rozhodcovským súdom zriadeným spoločnosťou Slovenská rozhodcovská, a.s., Karlovské rameno 8, Bratislava, IČO: 35 922 761 (rozhodcovský súd), ak žalujúca zmluvná strana podá žalobu na rozhodcovskom súde; rozhodcovské konanie bude vedené podľa vnútorných poriadkov rozhodcovského súdu, a to jedným rozhodcom ustanoveným podľa vnútorných predpisov rozhodcovského súdu; b) pred príslušným súdom SR,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vrátene sporu o jej platnosť, výklad alebo zrušenie na všeobecnom súde, považuje sa táto skutočnosť za rozväzovaciu podmienku tejto rozhodcovskej doložky; ustanovenie tejto vety sa nepoužije v prípade, ak pred podaním žaloby nas súde bola podaná žaloba na rozhodcovský súd vo veci, v ktorej je touto rozhodcovskou doložkou v súlade s vnútornými predpismi rozhodcovského súdu založená právomoc rozhodcovského súdu. Podľa článku III bod 1 rozhodcovskej zmluvy zmluvné strany v zmysle ustanovenia § 42 zákona č. 244/2002 Z. z. o rozhodcovskom konaní vylučujú zrušenie rozhodnutia Stáleho rozhodcovského súdu v rámci obnovy konania podľa zákona č. 99/1963 Zb. Občianskeho súdneho poriadku. Rozhodcovská zmluva, ktorá mala založiť legitimitu pre exekučný titul v predmetnom konaní, spôsobuje značnú nerovnováhu v právach a povinnostiach zmluvných strán v neprospech spotrebiteľa tým, že znemožňuje spotrebiteľovi zvoliť si spôsob riešenia prípadného sporu a ponecháva ho výlučne na vôli dodávateľa, t. j. oprávneného. Spotrebiteľ sa v porovnaní s dodávateľom nachádza v znevýhodnenom postavení, pokiaľ ide o vyjednávaciu silu, ako aj o úroveň informovanosti, a táto situácia ho vedie k pristúpeniu na podmienky pripravené vopred dodávateľom bez toho, aby mohol vplývať na ich obsah. Keďže rozhodcovská zmluva nebola spotrebiteľom osobitne vyjednaná (ide o zmluvu formulárového typu určenú pre veľké množstvo spotrebiteľov, ktorej obsah je daný vopred), a fakticky núti spotrebiteľa podrobiť sa rozhodcovskému konaniu, je neprijateľná. Spotrebiteľ nemal skutočnú možnosť ovplyvniť samotnú existenciu a znenie rozhodcovskej zmluvy, pretože alternatíva riešenia sporov pred konkrétnym rozhodcovským súdom mu bola de facto vnútená. Zároveň v prípade vzniku sporu medzi zmluvnými stranami si oprávnený zvolí riešenie sporu pred rozhodcovským súdom, ktorý si sám určil, čo je v podstate súdu známe aj z jeho úradnej činnosti v obdobných prípadoch. Rozhodcovská zmluva umožňujúca dodávateľovi výber rozhodcovského konania nenapĺňa záujem na ochrane spotrebiteľa, prieči sa dobrým mravom a výkon práv a povinností z takejto zmluvy odporuje dobrým mravom. Akékoľvek plnenie priznané rozhodcom na základe rozhodcovskej zmluvy, ktorá je v rozpore s dobrými mravmi, je plnením, ktoré je v rozpore s dobrými mravmi. Z hľadiska ochrany spotrebiteľa nie je rozdiel medzi výhradnou rozhodcovskou zmluvou a voľbou dodávateľa, ktorý spotrebiteľovi rozhodcovské konanie vnúti ako najvhodnejší spôsob rozhodovania sporu. Spotrebiteľ sa zároveň podpisom rozhodcovskej zmluvy reálne vopred vzdáva práva na účinnú procesnú obranu vrátane možnosti zrušenia rozhodnutia Stáleho rozhodcovského súdu v rámci obnovy konania podľa ustanovení OSP. Spotrebiteľ musí mať vždy právo obrátiť sa na všeobecný súd. Ak aj je v rozhodcovskej zmluve uvedené, že v prípade, že sa spotrebiteľ obráti ako prvý na všeobecný súd, v tom prípade už nemôže dodávateľ riešiť spor na rozhodcovskom súde, je to vo väčšine prípadov neúčinné. Máloktorý spotrebiteľ je totiž tak právne zdatný, aby sa ako prvý obrátil na súd, zvlášť ak ide o uplatňovanie práv z pohľadávky, na zaplatenie ktorej je sám zaviazaný.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Ak je rozhodcovská zmluva neplatná, rozhodcovský rozsudok nie je materiálne vykonateľným exekučným titulom. Vzhľadom k tomu, že rozhodcovská zmluva neplatná, exekučný titul vydaný na základe takejto neplatnej rozhodcovskej doložky je materiálne nevykonateľný, čo predstavuje neodstrániteľnú prekážku brániacu vykonaniu exekúcie, preto súd vychádzajúc z citovaných zákonných ustanovení žiadosť súdneho exekútora o udelenie poverenia na vykonanie exekúcie v celom rozsahu zamietol. Proti tomuto uzneseniu podal v zákonnej lehote odvolanie oprávnený, žiadajúc odvolací súd, aby napadnuté uznesenie zrušil a vec vrátil súdu prvého stupňa na ďalšie konanie. Uviedol, že súd dospel k nesprávnemu právnemu posúdeniu veci (§ 205 ods. 2 písm. f/ OSP), ktoré vychádzalo z posudzovania podľa právnej normy, ktorá na skutkový stav nedopadá alebo právnu normu určil správne, avšak nesprávne ju interpretoval, alebo ju na daný skutkový stav nesprávne aplikoval. Exekučný súd v prejednávanej veci prekročil rámec svojej preskúmavacej činnosti, ktorú mu zveril zákon č. 233/2995 Z. z. (Exekučný poriadok) a v jeho nadväznosti zákon č. 244/2002 Z. z. o rozhodcovskom konaní. Súd v prejednávanej veci okrem ustanovenia § 44 ods. 2 zákona č. 233/1995 Z. z. na zistený skutkový stav aplikoval aj ustanovenie § 45 zákona č. 244/2002 Z. z. o rozhodcovskom konaní. Na správne zistený skutkový stav veci nesprávne aplikoval právny predpis. Ustanovenie § 45 ods. 1 a 2 zákona o rozhodcovskom konaní síce upravuje povinnosť exekučných súdov zastaviť exekučné konanie v prípade, ak rozhodcovský rozsudok ukladá povinnosť, ktorá odporuje dobrým mravom, ale mal za to, že citované ustanovenie súd nesprávne aplikoval. Pri udelení poverenia na výkon exekúcie súd z predložených podkladov (exekučný titul, žiadosť o udelenie poverenia, návrh na vykonanie exekúcie) skúmal exekučný titul z formálnej a materiálnej stránky. Formálne preskúmavanie exekučného titulu sa obmedzuje na dodržanie všetkých formálnych náležitostí exekučného titulu podľa § 34 zákona o rozhodcovskom konaní. Preskúmavanie materiálnej stránky spočíva v preskúmavaní hmotnoprávnych predpokladov exekučného titulu (dovolenosť, možnosť a súlad s dobrými mravmi). Súd pri preskúmavaní exekučného titulu po materiálnej stránke nemohol skúmať samotné rozhodcovské konanie, keďže samotné ustanovenie, o ktoré sa opiera súd v napadnutom uznesení, stanovuje podmienku na zastavenie exekúcie tak, že rozhodcovský rozsudok a nie rozhodcovské konanie zaväzuje k niečomu nedovolenému. Exekučný súd sa tak v rámci materiálneho prieskumu musí obmedziť len na skúmanie výroku exekučného titulu (odôvodnenie nemôže zaväzovať účastníkov konania). Splnenie podmienok zastavenia exekúcie, t. j. zaväzovať k niečomu objektívne nemožnému, právom nedovolenému alebo k niečomu, čo je v rozpore s dobrými mravmi, však musí mať povahu zjavného nedostatku exekučného titulu (nemôže vyplývať z vady konania). Táto požiadavka materiálnej stránky exekučného titulu vyplýva zo samotnej povahy exekučného konania, kde konajúci súd nemá možnosť inak ako z exekučného titulu sa oboznámiť s priebehom rozhodcovského konania. Spomenutá požiadavka znamená, že v rámci exekučného konania súd nemôže zaujímať právne stanoviská a úvahy k výroku samotného exekučného titulu (rozhodcovského rozsudku) a musí sa obmedziť len na také dôvody zastavenia exekúcie, ktoré majú povahu skutkovo zjavných dôvodov. Inými slovami povedané, nemôže sa jednať o dôvody právneho posúdenia veci. Ak súd aplikoval na skutkový stav veci ust. § 45 ods. 2 spôsobom právneho posúdenia správnosti výroku rozhodcovského súdu, ukrátil tým strany exekučného konania práv, ktoré im priznáva zákon o rozhodcovskom konaní alebo Občiansky súdny poriadok, hlavne právo na prejednanie veci pred príslušným súdom. Postupom súdu v tejto veci a jeho výkladom ustanovenia § 45 zákona o rozhodcovskom konaní dochádza k nahradzovaniu konania o žalobách o zrušenie rozhodcovských rozsudkov (§ 40 cit. právneho predpisu) exekučným konaním, čo je v rozpore s obsahom a účelom zákona o rozhodcovskom konaní. Ďalej poukázal na to, že rozhodnutie trpí procesnou vadou, ktorou je odôvodnenie rozhodnutia. V súvislosti s neúplným zistením skutkového stavu veci súdom prvého stupňa mal za to, že konajúci súd pri posudzovaní predložených dôkazov neúplne zistil skutkový stav veci, keďže namietal skutočnosť, že zmluvnými stranami nebola dojednaná žiadna rozhodcovská zmluva, resp. rozhodcovská doložka. Uviedol, že oprávnený s povinnou uzatvárali rozhodcovskú doložku podľa § 3 zákona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čím zaťažil konanie vadou nedostatočne zisteného skutkového stavu. V zmysle čl. 2 predmetnej zmluvy je následne daná právomoc Stáleho rozhodcovského súdu zriadeného zriaďovateľom Slovenská rozhodcovská a. s., rozhodnúť spor medzi zmluvnými stranami, pričom Stály rozhodcovský súd zriadený zriaďovateľom Slovenská rozhodcovská a. s., postupuje v súlade so zákonom o rozhodcovskom konaní ako aj v zmysle svojho Rokovacieho poriadku. Vzhľadom k tomu bol exekučný titul vydaný oprávneným orgánom v konaní vedenom v zmysle už spomínaného osobitného právneho. Vo veci námietky konajúceho súdu ohľadom znemožnenia voľby sporu pred štátnym súdom v súvislosti s § 53 ods. 4 písm. r/ Občianskeho zákonníka poukázal na odôvodnenie zákonodarcov, v zmysle ktorého je cieľom tejto úpravy umožniť spotrebiteľom rozhodnúť sa, kde uplatnia svoje práva, a teda exekučný súd vo veci konal nad rámec zákonných ustanovení. Krajský súd v Nitre, ako súd odvolací (§ 10 ods. 1 OSP) preskúmal odvolaním napadnuté uznesenie prvostupňového súdu procesným postupom podľa § 212 ods. 1 a § 214 ods. 2 OSP a dospel k záveru, že odvolanie oprávneného nie je dôvodné, preto napadnuté uznesenie súdu prvého stupňa podľa § 219 ods. 1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44 ods. 2 Exekučného poriadku v znení účinnom v čase začatia exekučného konania,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45 ods. 1 zákona o rozhodcovskom konaní v znení účinnom do 31. 12. 2014,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 45 ods. 2 citovaného zákona v znení účinnom do 31. 12. 2014, súd príslušný na výkon rozhodnutia alebo na exekúciu zastaví výkon rozhodcovského rozsudku alebo exekučné konanie aj bez návrhu, ak zistí v rozhodcovskom konaní nedostatky podľa odseku 1 písm. b) alebo c). Podľa § 243d ods. 1 Exekučného poriadku v znení účinnom od 01. 01. 2015,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Podľa § 243d ods. 2 Exekučného poriadku v znení účinnom od 01. 01. 2015,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53 ods. 1 prvá veta Občianskeho zákonníka, spotrebiteľské zmluvy nesmú obsahovať ustanovenia, ktoré spôsobujú značnú nerovnováhu v právach a povinnostiach zmluvných strán v neprospech spotrebiteľa (ďalej len „neprijateľná podmienka“). Exekučné konanie sa začalo spísaním návrhu oprávneného na vykonanie exekúcie vo forme zápisnice zo dňa 25. 02. 2015 pred súdnym exekútorom JUDr. Rudolfom Krutým, so sídlom Exekútorského úradu: Záhradnícka 60, Bratislava v neprospech povinnej o vymoženie pohľadávky vo výške 573,79 eur s príslušenstvom. Exekučným titulom bol rozhodcovský rozsudok Stáleho rozhodcovského súdu zriadeného zriaďovateľom Slovenská rozhodcovská, a. s., Bratislava, Karloveské rameno 8, sp. zn. SR 07649/12 zo dňa 21. 02. 2013, právoplatný dňa 11. 03. 2013 a vykonateľný dňa 14. 03. 2013. Exekučným titulom bola povinnej uložená povinnosť zaplatiť oprávnenému sumu 573,79 eura, spolu so zmenkovým úrokom vo výške 0,25 % denne zo sumy 573,79 eura od 02. 09. 2012 do zaplatenia, zákonným úrokom vo výške 6 % ročne zo sumy 573,79 eura od 08. 10. 2012 do zaplatenia a nahradiť trovy rozhodcovského konania vo výške 199,34 eura, to všetko v mesačných splátkach vo výške 100,- eur, splatných vždy k poslednému dňu v mesiaci na účet žalobcu s tým, že prvá splátka sa stáva splatnou k poslednému dňu v mesiaci nasledujúcom po právoplatnosti tohto rozhodnutia, až do úplného zaplatenia dlhu, a to pod následkom straty výhody splátok a výkonu rozhodnutia v prípade nezaplatenia čo i len jednej splátky riadna včas. Exekučný poriadok pre začatie exekúcie, ako aj na jej ďalší priebeh, vyžaduje splnenie zákonom stanovených podmienok, ktoré sú procesného a hmotnoprávneho charakteru. K procesným podmienkam exekúcie patria spôsobilosť účastníkov, právomoc a príslušnosť súdu, ako i spôsobilý návrh a listina, o ktorej oprávnený tvrdí, že je vykonateľným exekučným titulom. Všetky ostatné predpoklady exekúcie sú predpokladmi hmotnoprávnymi, ktorých nedostatok síce nebráni začatiu a pokračovaniu exekučného konania, ale bráni prípustnosti samotnej exekúcie. Z uvedeného vyplýva, že jedným z predpokladov na vedenie exekúcie voči povinnému je exekučný titul, ktorým môže byť rozhodnutie súdu alebo rozhodnutie iných orgánov, prípadne iná verejná listina. Exekučným titulom je pritom také rozhodnutie, ktoré je vykonateľné a ktoré ukladá povinnému určitú povinnosť, pričom musí spĺňať tak formálne, ako aj materiálne predpoklady vykonateľnosti. Formálna vykonateľnosť je splnená dodržaním zákonom predpísaných náležitostí o doručení rozhodnutia, o uplynutí lehoty na plnenie a o podaní riadneho opravného prostriedku. Materiálne predpoklady vykonateľnosti exekučného titulu sú, či účastníci označení v rozhodnutí skutočne existujú, či nejde o rozhodnutie voči neexistujúcemu subjektu, či sú označení natoľko presne, že nemožno mať neodstrániteľnú pochybnosť, o koho sa jedná a či ide o plnenie, ktorého vymoženie zákon predpokladá. Ustanovenie § 44 ods. 2 Exekučného poriadku upravuje zodpovednosť exekučného súdu za vydanie poverenia na vykonanie exekúcie, pretože vydanie tohto poverenia musí byť výsledkom náležitého preskúmania exekučného titulu, žiadosti o vydanie poverenia a návrhu na vykonanie exekúcie. Materiálnym predpokladom každej civilnej exekúcie je existencia exekučného titulu. Vydanie poverenia v prípade nedostatkov exekučného titulu by znamenalo iba to, že exekúcia sa síce začala, avšak musí byť v každom štádiu konania aj tak zastavená. Uvedené má za následok, že exekučný súd je povinný už v tejto fáze konania prihliadnuť na to, či sú tu dôvody neprípustnosti exekúcie vykonávanej na základe rozhodcovského rozsudku, tak ako tieto vyplývajú z ust. § 45 zákona o rozhodcovskom konaní a v prípade ich zistenia súd musí žiadosť o udelenie poverenia na vykonanie exekúcie zamietnuť. Niet sporu o tom, že skutkový a právny základ exekučného titulu, ktorým je rozhodcovský rozsudok Stáleho rozhodcovského súdu zo dňa 21. 02. 2013, sp. zn. SR 07649/12, vydaný Stálym rozhodcovským súdom spoločnosti Slovenská rozhodcovská, a. s., Karloveské rameno 8, Bratislava, IČO: 35 922 761, je zmluva o úvere, uzatvorená účastníkmi konania dňa 27. 04. 2011 pod č. 409100330. Nepochybne ide o zmluvu spotrebiteľskú podľa § 52 ods. 1 Občianskeho zákonníka, uzatvorenú štandardným formulárovým systémom, keďže veriteľ, v tomto spore oprávnený, je osoba, ktorá pri uzatváraní predmetnej zmluvy konala v rámci svojej podnikateľskej činnosti a dlžník, v tomto spore povinná, je osoba, ktorá pri uzatváraní zmluvy vystupovala v pozícii spotrebiteľa. Z uvedených dôvodov súd prvého stupňa správne posúdil povinnú ako spotrebiteľa, oprávneného ako dodávateľa, úverovú zmluvu ako spotrebiteľskú zmluvu a správne aplikoval ustanovenia zákona o spotrebiteľských úveroch. Odvolací súd dodáva, že normy obchodného práva sú v takomto prípade použiteľné len vtedy, ak neodporujú úprave spotrebiteľských vzťahov v Občianskom zákonníku, keďže normy spotrebiteľského práva sú špeciálnymi ustanoveniami aj vo vzťahu k Obchodnému zákonníku, pričom platí zásada, že prednosť má špeciálna právna úprava pred všeobecnou. Súd prvého stupňa sa preto správne pred rozhodnutím o vydaní poverenia súdnemu exekútorovi prednostne zaoberal otázkou právomoci orgánu (rozhodcovského súdu), ktorý vydal exekučný titul. Podľa názoru odvolacieho súdu povinnej ako spotrebiteľovi bolo zároveň aj postupom rozhodcovského súdu odňaté právo brániť sa a podať žalobu, alebo akýkoľvek iný opravný prostriedok na všeobecný súd, pričom ide o právo spotrebiteľa upravené v čl. 46 ods. 1 Ústavy Slovenskej republiky (každý sa môže domáhať zákonom ustanoveným postupom svojho práva na nezávislom a nestrannom súde a v prípadoch ustanovených zákonom na inom orgáne Slovenskej republiky). Odvolací súd preto zhodne so súdom prvého stupňa prijal záver, že predmetný exekučný titul je v rozpore so zákonom. V tomto smere je z odôvodnenia rozhodcovského rozsudku nepochybné, že právomoc rozhodcovského súdu bola založená rozhodcovskou zmluvou. Z predloženej rozhodcovskej zmluvy vyplýva, že v Článku II predloženej rozhodcovskej zmluvy všetky spory, ktoré vzniknú zo zmluvy o úvere č. 409100330 vrátane sporov o jej platnosť, výklad alebo zrušenie, ako aj spory, ktoré vzniknú z dohody o vyplnení zmenky zabezpečujúcej uvedenú úverovú zmluvu a uplatnenia práv z takto vyplnenej zmenky, vrátane sporov o jej platnosť, výklad alebo zrušenie, budú riešené: a) pred Stálym rozhodcovským súdom zriadeným spoločnosťou Slovenská rozhodcovská, a. s., Karlovské rameno 8, Bratislava, IČO: 35 922 761 (rozhodcovský súd), ak žalujúca zmluvná strana podá žalobu na rozhodcovskom súde; rozhodcovské konanie bude vedené podľa vnútorných poriadkov rozhodcovského súdu, a to jedným rozhodcom ustanoveným podľa vnútorných predpisov rozhodcovského súdu, b) pred príslušným súdom SR,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vrátene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Článku III. bod 1 rozhodcovskej zmluvy zmluvné strany v zmysle ustanovenia § 42 zákona č. 244/2002 Z. z. o rozhodcovskom konaní vylučujú zrušenie rozhodnutia Stáleho rozhodcovského súdu v rámci obnovy konania podľa zákona č. 99/1963 Zb. Občianskeho súdneho poriadku. Na zdôraznenie správnosti napadnutého rozhodnutia s ohľadom na dôvody uvádzané oprávneným v podanom odvolaní, odvolací súd uvádza, že akákoľvek rozhodcovská doložka bez ohľadu na jej formu a znenie obsiahnutá v zmluve uzatvorenej medzi dodávateľom a spotrebiteľom, ako aj v samotnej rozhodcovskej zmluve, je podľa § 53 ods. 1 Občianskeho zákonníka neprijateľnou podmienkou, ak spôsobuje značnú nerovnováhu v právach a povinnostiach medzi dodávateľom a spotrebiteľom v neprospech spotrebiteľa. Takáto rozhodcovská doložka je preto podľa § 53 ods. 5 Občianskeho zákonníka neplatná. Rozhodcovskú doložku obsiahnutú v rozhodcovskej zmluve si povinná ako spotrebiteľ osobitne nevyjednala a nemala na výber vzhľadom na jej splynutie s ostatnými obchodnými podmienkami oprávneného. Mala možnosť zmluvu ako celok odmietnuť alebo podrobiť sa všetkým obchodným zmluvným dojednaniam, a teda aj rozhodcovskému konaniu, ak ho vyvolal dodávateľ ako prvý. To je pravdepodobne aj najčastejšia situácia, pretože dodávateľ sa snaží získať exekučný titul. Odvolaciemu súdu je aj z jeho rozhodovacej činnosti známe, že oprávnený uzatvára s druhou zmluvnou stranou typizované (formulárové, typové, tiež adhézne) zmluvy a navyše aj rozhodcovské zmluvy predkladané oprávneným sú typizované. Preto bolo treba dospieť k tomu záveru, že v rozhodcovskom konaní nebola zabezpečená spravodlivá ochrana práv spotrebiteľa. Tento záver treba prijať bez ohľadu na to, že oprávnený rozhodcovskou zmluvou iba alternatívne dojednal konanie pred rozhodcovským súdom. V danom prípade to bol práve oprávnený, ktorý takto formulované dojednanie aplikoval a obrátil sa na rozhodcovský súd, ktorého rozhodnutie je v tejto veci exekučným titulom, pričom práve túto možnosť oprávneného treba posúdiť z vyššie uvedených hľadísk. Iba skutočnosť, že v zmysle čl. II. rozhodcovskej zmluvy sa účastníci zmluvy mohli obrátiť aj na všeobecný súd nemá za následok platnosť celej rozhodcovskej doložky, pretože podstatným je to, že zmluva, ktorú povinná podpísala, t. j. zmluva o úvere č. 409100330 zo dňa 27. 04. 2011, t. j. súčasne v čase podpisu rozhodcovskej zmluvy, je typovou zmluvou, povinná nemala možnosť jej obsah meniť, a tak nemala ani možnosť nepodpísať rozhodcovskú zmluvu, na základe ktorej rozhodcovské konanie aj prebehlo. V tomto smere odvolací súd zdôrazňuje, že na takto dojednanú rozhodcovskú zmluvu nemožno nazerať ako na individuálne dojednanú. Zároveň nie je zanedbateľnou tá skutočnosť, že spotrebiteľ, ktorý má záujem získať peňažné prostriedky je vo finančnej tiesni a pri podpise rozhodcovskej zmluvy sa môže odôvodnene domnievať, že ak rozhodcovskú zmluvu nepodpíše, úver mu nebude poskytnutý. Odvolací súd zastáva názor, že rozhodcovská zmluva bola spotrebiteľovi predložená na podpis práve v čase jeho zníženej bdelosti, kedy si povinná nemohla dostatočne uvedomiť dôsledky svojho podpisu a prijatie podmienok rozhodcovskej zmluvy. Spotrebiteľ v tejto situácii koná pod tlakom finančnej tiesne a stave núdze, a preto nie je schopný často aj ochotný posúdiť následky dojednaní, s ktorými vyjadruje súhlas pri podpise rozhodcovskej zmluvy. Ohľadom možnosti alternatívne si vybrať medzi rozhodcovským a všeobecným súdom, odvolací súd označuje túto možnosť za zjavne teoretickú, bez možnosti praktického využitia spotrebiteľom. Ochrana spotrebiteľov, ktorú legislatíva európskej únie a členských štátov zabezpečuje, má za cieľ nad rámec základných zásad súkromného práva ako autonómia zmluvných strán, či pacta sunt servanda, zvýšiť ochranu záujmov spotrebiteľov. Spotrebiteľ je fyzická osoba, ktorá pri uzatváraní a plnení spotrebiteľskej zmluvy nekoná v rámci predmetu svojej obchodnej činnosti alebo inej podnikateľskej činnosti. Táto zákonná definícia vymedzuje jeden zo subjektov spotrebiteľskej zmluvy (ak je táto za spotrebiteľskú zmluvu považovaná), pričom dôvodom zavedenia a konkretizácie subjektu vzťahov „obchodných“ - spotrebiteľských v právnom poriadku je zvýraznenie potreby ochrany týchto subjektov pred „silnejšími“ subjektmi. Dôvody takejto potreby možno hľadať v charaktere priemerného spotrebiteľa, ktorý vstupuje do právnych vzťahov najmä pre aktuálnu potrebu uspokojenia svojich spotrebiteľských potrieb. Iná kvalita bdelosti v procese kontraktácie sa vyžaduje od subjektu - zmluvnej strany - nespotrebiteľa, a iná kvalita bdelosti sa vyžaduje od spotrebiteľa. Každý sa má predovšetkým starať o svoje veci sám, tzn. sám musí niesť dôsledky svojich rozhodnutí, preto možno uzavrieť, že nemožno zbaviť ani spotrebiteľa civilnej zodpovednosti za neplnenie si povinností vyplývajúcich zo spotrebiteľských zmlúv. Súdnu ochranu však nemožno uprieť ani menej bdelému, či skoro pasívnemu až ľahostajnému spotrebiteľovi. Jeho ochrana je ale založená a rozsahom upravená zákonom, preto možno ochrániť spotrebiteľa len v obmedzenom rozsahu. Ak teda zákon stanovuje, že neprijateľnou podmienkou (s dôsledkom neplatnosti) je tiež najmä ustanovenie, ktoré vyžaduje v rámci dojednanej rozhodcovskej zmluvy od spotrebiteľa, aby spory s dodávateľom riešil výlučne v rozhodcovskom konaní, potom stanovenie konkrétneho rozhodcu, ktorý vec prejedná patrí tiež do množiny neprijateľnej praktiky, podmienky, ktorá spôsobuje značnú nerovnováhu v právach a povinnostiach práve z dôvodov uvedených v predchádzajúcich odstavcoch tohto rozhodnutia. Odvolací súd nechce stanovovať všeobecný návod na prijateľnú rozhodcovskú doložku obsiahnutú v rozhodcovskej zmluve, dovolí si však uviesť, že v prípade, ak rozhodcovská doložka v rozhodcovskej zmluve bude so svojimi dôsledkami ozrejmená spotrebiteľovi v čase a spôsobom (bez pridaných „motivačných“ podmienok) kedy si aj priemerný spotrebiteľ dôsledky založenia právomoci rozhodcovského orgánu uvedomí, pričom doložka nevylúči a ozrejmí spotrebiteľovi možnosť vec prejednať v súdnom konaní. Možnosť alternatívne si vybrať rozhodcovské, alebo súdne konanie nemá byť len napísané (v čase zníženej bdelosti spotrebiteľa), ale musí sa javiť byť naplnené vo vzťahu k priemernému spotrebiteľovi aj fakticky. Podľa názoru odvolacieho súdu rozhodcovská zmluva nebola individuálne dojednaná a spôsobuje značnú nerovnováhu v právach a povinnostiach zmluvných strán v neprospech spotrebiteľa. Odvolací súd poznamenáva, že predmetná rozhodcovská zmluva znemožňuje spotrebiteľovi individuálne ovplyvniť obsah rozhodcovskej ako i úverovej zmluvy, pričom v tomto prípade je potrebné dodať s cieľom vyvrátiť akékoľvek pochybnosti s poukazom na obsah ust. § 54 ods. 2 Občianskeho zákonníka, že pri výklade spotrebiteľských zmlúv sa postupuje podľa výkladu, ktorý je spotrebiteľa priaznivejší. Odvolací súd zhodne ako súd prvého stupňa prijal záver, že predmetný exekučný titul je v rozpore so zákonom, keďže celý postup od rozhodcovskej zmluvy až po rozhodcovský rozsudok je prejavom zneužitia práv dodávateľa, ktorý si vlastne takýmto postupom zaobstaral ekvivalent rozsudku súdu takmer na akékoľvek plnenie zo zmluvy. Odvolací súd výkon práv oprávneného - dodávateľa podľa predmetnej rozhodcovskej zmluvy považuje za nezlučiteľný s dobrými mravmi a právnou úpravou ochrany spotrebiteľa, v dôsledku čoho bolo dôvodné aplikovať ustanovenie § 45 ods. 1 a 2 zákona č. 244/2002 Z. z. o rozhodcovskom konaní v znení neskorších predpisov už v štádiu rozhodovania exekučného súdu o žiadosti súdneho exekútora o udelenie poverenia na vykonanie exekúcie, pretože súdny exekútor žiadal vykonať exekúciu na podklade exekučného titulu, ktorý vzhľadom na vyššie uvedené skutočnosti ani nemal byť vydaný, pričom rozhodcovský súd nemal ani právomoc rozhodovať spor účastníkov konania. Súd prvého stupňa preto správne zamietol žiadosť súdneho exekútora o udelenie poverenia na vykonanie exekúcie ako celok. Vzhľadom k tomu, že odvolací súd dospel k záveru, že dojednanie rozhodcovskej doložky v rozhodcovskej zmluve je v danej veci treba považovať za neplatné dojednanie, pretože ide o neprijateľnú zmluvnú podmienku, nepovažoval za potrebné zaoberať sa ďalšími odvolacími dôvodmi oprávneného uvedenými v podanom odvolaní, pretože s poukazom na ustálenú judikatúru Európskeho súdu pre ľudské práva pri odôvodnení súdneho rozhodnutia sa nevyžaduje, aby na každý argument strany, aj na taký, ktorý je pre rozhodnutie bezvýznamný, bola daná odpoveď v odôvodnení rozhodnutia (viď uznesenie NS SR sp. zn. 2Cdo 216/2012 a nález Ústavného súdu SR III. ÚS 119/03-30). Z uvedených dôvodov odvolací súd napadnuté uznesenie súdu prvého stupňa ako vecne správne podľa § 219 ods. 1 OSP potvrdil. O trovách odvolacieho konania rozhodol krajský súd podľa § 224 ods. 1 a § 142 ods. 1 OSP a v odvolacom konaní úspešnej povinnej nepriznal náhradu trov odvolacieho konania, pretože jej žiadne trovy nevznikli. Toto uznesenie prijal senát odvolacieho súdu pomerom hlasov 3:0. Poučenie: Proti tomuto uzneseniu odvolanie nie je prípustné.</w:t>
      </w:r>
    </w:p>
    <w:p/>
    <w:p>
      <w:r>
        <w:t>Zdroj: KAUZIS.SK – https://www.kauzis.sk/judikatura/r/ECLI:SK:KSNR:2016:4214209010.1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