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11CoE/239/2016 z 30. 5. 2016</w:t>
      </w:r>
    </w:p>
    <w:p>
      <w:r>
        <w:t>Uznesenie Krajského súdu Nitra z 30. mája 2016, sp. zn. 11CoE/239/2016, ECLI:SK:KSNR:2016:4215214167.1</w:t>
      </w:r>
    </w:p>
    <w:p>
      <w:r>
        <w:t>Súd: Krajský súd Nitra</w:t>
      </w:r>
    </w:p>
    <w:p>
      <w:r>
        <w:t>Spisová značka: 11CoE/239/2016</w:t>
      </w:r>
    </w:p>
    <w:p>
      <w:r>
        <w:t>ECLI: ECLI:SK:KSNR:2016:4215214167.1</w:t>
      </w:r>
    </w:p>
    <w:p>
      <w:r>
        <w:t>Dátum vydania: 30. 5. 2016</w:t>
      </w:r>
    </w:p>
    <w:p>
      <w:r>
        <w:t>Forma: Uznesenie</w:t>
      </w:r>
    </w:p>
    <w:p>
      <w:r>
        <w:t>Oblasť práva: Občianske právo</w:t>
      </w:r>
    </w:p>
    <w:p>
      <w:pPr>
        <w:pStyle w:val="Heading2"/>
      </w:pPr>
      <w:r>
        <w:t>Text rozhodnutia</w:t>
      </w:r>
    </w:p>
    <w:p>
      <w:r>
        <w:t>Súd: Krajský súd Nitra Spisová značka: 11CoE/239/2016 Identifikačné číslo súdneho spisu: 4215214167 Dátum vydania rozhodnutia: 31. 05. 2016 Meno a priezvisko sudcu, VSÚ: JUDr. Marta Molnárová ECLI: ECLI:SK:KSNR:2016:4215214167.1 Uznesenie Krajský súd v Nitre, v exekučnej veci oprávneného: PRO CIVITAS s.r.o., Vajnorská 100/A, Bratislava, IČO: 45 869 464, zastúpeného JUDr. Veronikou Kubrikovou, PhD., advokátkou, Martinčekova 13, Bratislava, proti povinným: 1/ M. T., nar. XX. XX. XXXX, 2/ M. T., nar. XX. XX. XXXX, obaja bytom J. XXX/ XX, W., o vymoženie sumy 5.000,- eur s príslušenstvom, trov rozhodcovského konania vo výške 482,46 eur a trov exekúcie, vedenej na Okresnom súde Komárno pod sp. zn. 10Er/1147/2015 a u súdneho exekútora JUDr. Ing. Jána Gaspera, PhD., Kálmana Mikszatha 268, Rimavská Sobota pod sp. zn. Ex 7500/2015, o odvolaní oprávneného proti uzneseniu Okresného súdu Komárno č. k. 10Er/1147/2015-28 zo dňa 26. októbra 2015, takto r o z h o d o l : Odvolací súd uznesenie súdu prvého stupňa p o t v r d z u j e . o d ô v o d n e n i e : Napadnutým uznesením súd prvého stupňa zamietol žiadosť súdneho exekútora JUDr. Ing. Jána Gaspera, PhD. o udelenie poverenia na vykonanie exekúcie zo dňa 16. 07. 2015. Svoje rozhodnutie odôvodnil citáciou ustanovení § 41 ods. 2 písm. d/, § 44 ods. 2 zákona č. 233/1995 Z. z. o súdnych exekútoroch a exekučnej činnosti (Exekučný poriadok) a o zmene a doplnení ďalších zákonov v znení neskorších predpisov, ustanovení § 35, § 45 ods. 1, 2 zákona č. 244/2002 Z. z. o rozhodcovskom konaní v znení účinnom do 31. 12. 2014, ustanovenia § 25 ods. 1 zákona č. 129/2010 Z. z. o spotrebiteľských úveroch a o iných úveroch a pôžičkách pre spotrebiteľov a o zmene a doplnení niektorých zákonov, ustanovenia § 2 písm. a/ zákona č. 258/2001 Z. z. o spotrebiteľských úveroch a o zmene a doplnení zákona Slovenskej národnej rady č. 71/1986 Zb. o Slovenskej obchodnej inšpekcii v znení neskorších predpisov (zákon o spotrebiteľských úveroch) a ustanovení § 39, § 52 ods. 1, 2, 3, 4, § 53 ods. 1, 2, 3, 4, § 54 ods. 1, 2 zákona č. 40/1964 Zb. Občiansky zákonník v znení zákona č. 568/2007 Z. z. Uviedol, že exekučným titulom je rozhodcovský rozsudok vydaný Stálym rozhodcovským súdom zriadeným pri ROZHODCOVSKÁ, ARBITRÁŽNA A MEDIAČNÁ, a. s., rozhodcami JUDr. Marekom Baňasom, Mgr. Martinom Kotianom a JUDr. Adriánom Knežom, dňa 30. 04. 2014 pod sp. zn. PC-A/0413/0344. Súd prvého stupňa skúmal či rozhodcovské konanie prebehlo na základe uzavretej rozhodcovskej zmluvy, ktorá môže mať formu osobitnej písomnej zmluvy alebo formu rozhodcovskej doložky k zmluve. Rozhodcovská zmluva, resp. rozhodcovská doložka musí mať písomnú formu inak je neplatná, pričom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Za týmto účelom súd preskúmal aj Zmluvu o úvere zo dňa 17. 07. 2008 č. 7776638091, v ktorej článok 4 bod 11. odkazuje na rozhodcovskú doložku upravenú vo Všeobecných obchodných podmienkach Poštovej banky, a. s., ktorej znenie je uvedené v článku 10. Riešenie sporov a rozhodcovská doložka v bode 10.2.2. Súd prvého stupňa bol toho názoru, že v danom prípade nie je možné formuláciu rozhodcovskej doložky považovať za platnú rozhodcovskú zmluvu alebo platnú rozhodcovskú doložku. Takto formulovaná doložka spôsobuje značnú nerovnováhu v právach a povinnostiach zmluvných strán v neprospech spotrebiteľov tým, že znemožňuje zvoliť si spôsob riešenia prípadného sporu a ponecháva ho výlučne na vôli dodávateľa. Rozhodcovskú doložku si spotrebitelia osobitne nevyjednali a nemali na výber vzhľadom na jej splynutie s ostatnými štandardnými podmienkami. Mohli len zmluvu ako celok odmietnuť alebo sa podrobiť všetkým úverovým podmienkam, a teda aj rozhodcovskému konaniu. Doložka nebola dojednaná v čase vyššej bdelosti spotrebiteľov, ale na začiatku zmluvného vzťahu. Takto formulovaná doložka spôsobuje značnú nerovnováhu v právach a povinnostiach zmluvných strán, a preto je podľa občianskeho zákonníka neplatná. Zároveň súd poukázal na skutočnosť, že nešlo o individuálne dojednanie tejto doložky, na ktoré by povinní, teda spotrebitelia, boli zvlášť upozornení, ktoré by bolo s povinnými zvlášť dojednané, oni by boli s týmto ustanovením zmluvy súhlasili a prejavili by svoj súhlas podpisom. Podpisy na úverovej zmluve nemožno, podľa názoru tunajšieho súdu, považovať zároveň aj za prejav súhlasu s rozhodcovskou doložkou, na jej platnosť je nevyhnutné jej individuálne dojednanie a individuálny prejav vôle účastníkov zmluvného vzťahu podpisom, ktorý v tomto prípade nebol dodržaný. Povinní sa tak bez vlastnej vôle a možnosti pričinenia vzdali vopred svojich práv čo je v rozpore s ustanovením § 54 ods. 1 Občianskeho zákonníka. Ak v určitej veci nedošlo k uzatvoreniu platnej rozhodcovskej zmluvy alebo rozhodcovskej doložky, nemohol spor prejednať rozhodcovský súd a vydať rozhodcovský rozsudok. Takto vydaný rozsudok nie je vykonateľný a nemôže byť ani exekučným titulom, pretože nie je spôsobilý byť podkladom na nútený výkon rozhodnutia. Súd prvého stupňa zistil, že rozhodnutie predložené v tomto exekučnom konaní ako exekučný titul nespĺňa náležitosti vykonateľného rozhodnutia, pretože ho vydal orgán, ktorý nemal právomoc vo veci konať a rozhodovať. Vzhľadom na to je možné vychádzať z toho, že ak neexistuje rozhodcovský rozsudok, ktorý je spôsobilý byť exekučným titulom buď z hľadiska formálneho alebo z hľadiska materiálneho, exekúcia je neprípustná, čo je dôvod na zamietnutie žiadosti súdneho exekútora o udelenie poverenia na vykonanie exekúcie a následné zastavenie exekučného konania. Proti tomuto uzneseniu podal oprávnený prostredníctvom právnej zástupkyne v zákonom stanovenej lehote odvolanie. Namietal, že v konaní došlo k vadám uvedeným v § 221 ods. 1 OSP, skutočnosť, že súd prvého stupňa dospel na základe vykonaných dôkazov k nesprávnym skutkovým zisteniam, že rozhodnutie súdu prvého stupňa vychádza z nesprávneho právneho posúdenia veci a okolnosť, že doteraz zistený skutkový stav neobstojí. Ďalej namietal, že mu súd prvého stupňa ako účastníkovi konania odňal možnosť konať pred súdom a skutočnosť, že súd prvého stupňa nesprávne právne vec posúdil tým, že nepoužil správne ustanovenie právneho predpisu a nedostatočne zistil skutkový stav. Konštatoval, že súd prvého stupňa prekročil zákonné limity pre skúmanie žiadosti o vydanie poverenia, a to skúmaním iných listín ako pripúšťa výslovné znenie § 44 ods. 2 Exekučného poriadku. S poukazom na znenie § 44 ods. 2 Exekučného poriadku uviedol, že exekučný súd nemá zákonné oprávnenie skúmať a hodnotiť iné listiny, napr. zmluvu o úvere, ktorá obsahuje rozhodcovskú doložku. Inak povedané, ak je exekučným titulom rozhodcovský rozsudok, súd príslušný na výkon rozhodnutia alebo na exekúciu nie je vecne príslušný vo veci konať či už ako súd vyššej inštancie, kasačný súd alebo ako súd konajúci o opravnom prostriedku, ale práve len ako tzv. exekučný súd. Z povahy veci teda nie je možné priznať exekučnému súdu väčší rozsah vecnej preskúmavacej pôsobnosti, než akou v prospech uvedenej interpretácie nesvedčia len jazykové, logické a systematické dôvody, ale aj premenné historického výkladu. V tomto smere poukázal na rozhodnutie Najvyššieho súdu SR sp.zn. 4Cdo 159/2009 zo dňa 16. 06. 2009 a nález Ústavného súdu II. ÚS 499/2012. Mal za to, že exekučný súd je oprávnený skúmať rozhodcovský rozsudok ako exekučný titul len v zákonom určených medziach. O platnosti rozhodcovskej doložky rozhoduje rozhodcovský súd, a preto prekážka rozsúdenej veci bráni tomu, aby bola opätovne posúdená. Teda je tu prekážka " res iudicata" a uvedeným konaním dochádza k porušeniu článku 2 ods. 2 Ústavy SR, nakoľko súd svojím konaním išiel nad rámec zákona. Nie je možné, aby súdy ignorovali vôľu zákonodarcu, ktorú jasne vyjadril pri konštruovaní vzťahu medzi súdnym a rozhodcovským konaním. Dal do pozornosti, že oprávnený ako právny nástupca Poštovej banky, a.s. postupoval v súlade s § 93 b) zákona o bankách a dal možnosť klientovi návrh rozhodcovskej zmluvy odmietnuť. Konštatoval aj nesprávne aplikovanie ustanovení Občianskeho zákonníka a § 153 ods. 1 OSP. Poukázal aj na odlišný postup iných súdov v tento oblasti. Konštruovaním nového skutkového stavu bez účasti oprávneného a odňatím možnosti vyjadriť sa k vykonaným dôkazom a skutkovému stavu súd prvého stupňa vychádzal pri rozhodovaní z nesprávneho právneho posúdenia veci, zistil skutkový stav, ktorý neobstojí a odňal účastníkovi možnosť konať pred súdom. Mal za to, že súd prvého stupňa tak neprimerane zvýhodnil povinného pred exekučným súdom, čím bol porušený princíp rovnosti účastníkov konania, keďže bez toho, aby povinný urobil akýkoľvek právny úkon, ho nezákonne zvýhodňuje len na základe jeho postavenia. Exekučný súd nahrádza pasivitu povinného, bez toho, aby povinný urobil akýkoľvek úkon. Súdy tak motivujú účastníkov právnych vzťahov k pasivite. Všetko uvedené oprávnený konštatoval s poukazom na rozsiahlu judikatúru súdov a Ústavného súdu SR v tejto oblasti. Vzhľadom na uvedené skutočnosti navrhol napadnuté uznesenie súdu prvého stupňa zmeniť tak, že súd žiadosti súdneho exekútora o udelenie poverenia na vykonanie exekúcie vyhovie, alternatívne, súd napadnuté uznesenie zruší a vec vráti súdu prvého stupňa na ďalšie konanie. Krajský súd v Nitre ako súd odvolací prejednal vec v medziach podaného odvolania podľa § 212 ods. 1, § 214 ods. 2 OSP bez nariadenia odvolacieho pojednávania a dospel k záveru, že odvolanie oprávneného nie je dôvodné, preto rozhodnutie súdu prvého stupňa zo dňa 26. 10. 2015 ako vecne správne podľa § 219 ods. 2 OSP potvrdil, pričom takto rozhodol pomerom hlasov 3:0 (§ 3 ods. 9 zák. č. 757/2004 Z. z. o súdoch a o zmene a doplnení niektorých zákonov v znení neskorších predpisov). Z obsahu predloženého súdneho spisu vyplýva, že exekučné konanie sa začalo dňa 30. 03. 2015, kedy bol súdnemu exekútorovi JUDr. Ing. Jánovi Gasperovi doručený návrh oprávneného zo dňa 30. 03. 2015 na vykonanie exekúcie, v ktorom oprávnený žiadal o vymoženie sumy 5.000,- eur s príslušenstvom a trov exekúcie. Ako exekučný titul predložil rozhodcovský rozsudok vydaný STÁLYM ROZHODCOVSKÝM SÚDOM zriadeným pri ROZHODCOVSKEJ, ARBITRÁŽNEJ a MEDIAČNEJ, a. s., so sídlom v Bratislave, rozhodcami JUDr. Marekom Baňasom, Mgr. Martinom Kotianom a JUDr. Adriánom Knežom, pod sp. zn. PC-A/0413/0344 zo dňa 30. 04. 2014, ktorý nadobudol právoplatnosť dňa 31. 07. 2014 a vykonateľnosť dňa 04. 08. 2014. Následne súdny exekútor JUDr. Ing. Ján Gasper, PhD. podaním zo dňa 16. 07. 2015 požiadal príslušný súd o udelenie poverenia na vykonanie exekúcie na základe vyššie označeného exekučného titulu. Dňa 26. 10. 2015 súd prvého stupňa, obsadený vyšším súdnym úradníkom, vydal napadnuté uznesenie, ktorým zamietol žiadosť súdneho exekútora JUDr. Ing. Jána Gaspera, PhD. o udelenie poverenia na vykonanie exekúcie zo dňa 16. 07. 2015 z dôvodov uvedených v odôvodnení tohto uznesenia.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názoru odvolacieho súdu, súd prvého stupňa správne zistil skutkový stav a z takto zisteného skutkového stavu urobil aj správny právny záver o neprijateľnosti rozhodcovskej doložky ako zmluvnej podmienky. Odvolací súd sa s takýmto záverom uvedeným v odôvodnení napadnutého uznesenia stotožnil, a preto s poukazom na ustanovenie § 219 ods. 2 OSP sa v odôvodnení tohto rozhodnutia obmedzil iba na skonštatovanie správnosti dôvodov napadnutého rozhodnutia bez toho, aby tieto dôvody opakoval. Exekučný súd je oprávnený a povinný v priebehu celého exekučného konania ex offo skúmať, či sú splnené podmienky na vedenie exekučného konania. Jednou z týchto podmienok je relevantný exekučný titul, bez existencie ktorého nemožno exekúciu vykonať. V predmetnej veci je exekučným titulom rozhodcovský rozsudok Stáleho rozhodcovského súdu zriadeného pri ROZHODCOVSKÁ, ARBITRÁŽNA A MEDIAČNÁ, a. s., vydaný rozhodcami JUDr. Marekom Baňasom, Mgr. Martinom Kotianom a JUDr. Adriánom Knežom, pod sp. zn. PC-A/0413/0344 zo dňa 30. 04. 2014, o vydanie ktorého požiadala spoločnosť PRO CIVITAS s.r.o. (oprávnený v exekučnom konaní) na základe zmluvy o úvere, pôžičky na bývanie zo dňa 17. 07. 2008, v zmysle ktorej bol dlžníkovi (v exekučnom konaní povinnému v 1. rade) poskytnutý úver v sume 6.638,78 eur (200.000,- Sk), ktorý sa dlžník zaviazal vrátiť veriteľovi v 120 mesačných splátkach po 99,48 eur (2.997,- Sk) s výškou úrokovej sadzby 10,9 % p. a. Súčasťou zmluvy o úvere, pôžičky na bývanie je rozhodcovská doložka v znení: "Zmluvné strany sa dohodli, že všetky spory, ktoré vzniknú zo ZoÚ, vrátane sporov o jej vznik, platnosť a výklad, budú rozhodované v súlade s rozhodcovskou doložkou uvedenou vo VOP." Ďalšou súčasťou zmluvy o úvere, pôžičky na bývanie sú obchodné podmienky pre úver - pôžička na bývanie, v ktorých v článku 15 - Prechodné a záverečné ustanovenia, v bode 15.3 je obsiahnutá rozhodcovská doložka v znení: "Zmluvné strany sa dohodli, že akékoľvek spory, ktoré vzniknú zo Zmluvy, budú riešené dohodou. V prípade nedosiahnutia dohody sa uplatní na riešenie sporov rozhodcovská doložka uvedená vo Všeobecných obchodných podmienkach, na základe ktorej dochádza k mimosúdnemu riešeniu týchto sporov." Súčasťou zmluvy o úvere, pôžičky na bývanie sú aj Všeobecné obchodné podmienky, v ktorých je v článku 10. Riešenie sporov a rozhodcovská doložka je obsiahnutá rozhodcovská doložka v znení: 10.2.1 "Banka a Klient sa budú snažiť o urovnanie všetkých sporov, ktoré vzniknú z Bankových obchodov rokovaním vedeným v dobrom úmysle a v snahe vyhnúť sa súdnemu riešeniu sporov. 10.2.2 Banka a klient sa dohodli na rozhodcovskej doložke týkajúcej sa riešenia všetkých sporov, ktoré medzi nimi vzniknú z právnych vzťahov vzniknutých pri poskytovaní Služieb, bankových produktov a/ alebo vykonávaní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všeobecného súdu". V tejto súvislosti a na zdôraznenie správnosti napadnutého uznesenia odvolací súd uvádza i s poukazom na uznesenie Ústavného súdu SR z 24. 02. 2011, č. k. IV. ÚS 55/2011-19, že rozhodcovská doložka, ktorá mala založiť legitimitu exekučného titulu nebola v predmetnej veci spotrebiteľom osobitne vyjednaná, ale vyplýva zo zmluvy o úvere, pôžičky na bývanie, z obchodných podmienok pre úver - pôžička na bývanie i zo Všeobecných obchodných podmienok štandardnej formulárovej spotrebiteľskej zmluvy o úvere, pôžičky na bývanie zo dňa 17. 07. 2008 a tento právny vzťah teória i prax považujú za nerovnovážny. Rozhodcovská doložka v predmetnej veci znemožňuje voľbu spotrebiteľa dosiahnuť rozhodovanie sporu štátnym súdom, ak dodávateľ ešte pred spotrebiteľom podal žalobu na rozhodcovskom súde. S poukazom na uvedené potom treba považovať rozhodcovskú doložku uvedenú v zmluve o úvere, pôžička na bývanie, v obchodných podmienkach pre úver - pôžička na bývanie i vo Všeobecných obchodných podmienkach štandardnej formulárovej spotrebiteľskej zmluvy o úvere, pôžičky na bývanie zo dňa 17. 07. 2008 bez ohľadu na jej formu a znenie za neprijateľnú zmluvnú podmienku, pretože nebola spotrebiteľom osobitne vyjednaná a núti ho v určitých prípadoch neodvolateľne sa podrobiť rozhodcovskému konaniu. Neprijateľná rozhodcovská doložka ako neprijateľná zmluvná podmienka sa prieči dobrým mravom a výkon práv a povinností z takejto doložky potom odporuje dobrým mravom. Plnenie z neprijateľnej podmienky je plnením právom nedovoleným a štát musí bezvýhradne odmietnuť ochranu takýmto plneniam. V predmetnej veci odvolací súd považuje za potrebné uviesť, že nie každá zmluvná podmienka vyvoláva nepomer v spotrebiteľskej zmluve v neprospech spotrebiteľa a je neprijateľná. Pokiaľ je však zmluvná podmienka v hrubom nepomere v neprospech spotrebiteľa, nemali by byť pochybnosti o tom, že takáto zmluvná podmienka sa prieči dobrým mravom. Ak by takouto neprijateľnou zmluvnou podmienkou bola samotná rozhodcovská doložka, v takom prípade ide o výkon práv v rozpore s dobrými mravmi. Takýto výkon práv podľa predmetnej rozhodcovskej doložky je v rozpore s právnou úpravou ochrany spotrebiteľa a nemôže požívať súdnu ochranu. S poukazom na uvedené zistenia je potom potrebné konštatovať, že predložený exekučný titul je materiálne nevykonateľný, nakoľko rozhodcovská doložka uvedená v zmluve o úvere, pôžička na bývanie, v obchodných podmienkach pre úver - pôžička na bývanie i vo Všeobecných obchodných podmienkach štandardnej formulárovej spotrebiteľskej zmluvy o úvere, pôžičky na bývanie zo dňa 17. 07. 2008 je neprijateľnou zmluvnou podmienkou a ako taká bola už od počiatku neplatná v zmysle ust. § 53 ods. 4 Občianskeho zákonníka, pričom absencia tejto vlastnosti spôsobuje v predmetnej veci neodstrániteľnú prekážku brániacu vo vykonávaní exekúcie. Na závere o neplatnosti predmetnej rozhodcovskej doložky nemení nič ani námietka odvolateľa, že predložením rozhodcovskej zmluvy si plnil len svoju povinnosť, vyplývajúcu mu z ust. § 93b zákona č. 483/2001 Z. z. o bankách a o zmene a doplnení niektorých zákonov v znení účinnom v čase uzavretia zmluvy, za čo ho nemožno v predmetnom exekučnom konaní sankcionovať. Exekučný súd vyššie uvedené nedostatky zistil už v štádiu rozhodovania o žiadosti súdneho exekútora o udelenie poverenia na vykonanie exekúcie, preto správne postupoval podľa § 44 ods. 2 zákona č. 233/1995 Z. z. o súdnych exekútoroch a exekučnej činnosti a o zmene a doplnení ďalších zákonov (Exekučný poriadok) v znení neskorších predpisov a žiadosť súdneho exekútora zamietol. Týmto postupom exekučný súd správne a v súlade so zákonom odmietol poskytnúť exekučnú právnu ochranu nároku priznanému rozhodcovským rozsudkom, nakoľko boli splnené podmienky na zamietnutie návrhu, ktorým súdny exekútor žiadal o udelenie poverenia na vykonanie exekúcie. Poučenie: Proti tomuto uzneseniu odvolanie nie je prípustné.</w:t>
      </w:r>
    </w:p>
    <w:p/>
    <w:p>
      <w:r>
        <w:t>Zdroj: KAUZIS.SK – https://www.kauzis.sk/judikatura/r/ECLI:SK:KSNR:2016:4215214167.1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