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15CoE/118/2016 z 27. 6. 2016</w:t>
      </w:r>
    </w:p>
    <w:p>
      <w:r>
        <w:t>Uznesenie Krajského súdu Nitra z 27. júna 2016, sp. zn. 15CoE/118/2016, ECLI:SK:KSNR:2016:4615204067.2</w:t>
      </w:r>
    </w:p>
    <w:p>
      <w:r>
        <w:t>Súd: Krajský súd Nitra</w:t>
      </w:r>
    </w:p>
    <w:p>
      <w:r>
        <w:t>Spisová značka: 15CoE/118/2016</w:t>
      </w:r>
    </w:p>
    <w:p>
      <w:r>
        <w:t>ECLI: ECLI:SK:KSNR:2016:4615204067.2</w:t>
      </w:r>
    </w:p>
    <w:p>
      <w:r>
        <w:t>Dátum vydania: 27. 6. 2016</w:t>
      </w:r>
    </w:p>
    <w:p>
      <w:r>
        <w:t>Forma: Uznesenie</w:t>
      </w:r>
    </w:p>
    <w:p>
      <w:r>
        <w:t>Oblasť práva: Občianske právo</w:t>
      </w:r>
    </w:p>
    <w:p>
      <w:pPr>
        <w:pStyle w:val="Heading2"/>
      </w:pPr>
      <w:r>
        <w:t>Text rozhodnutia</w:t>
      </w:r>
    </w:p>
    <w:p>
      <w:r>
        <w:t>Súd: Krajský súd Nitra Spisová značka: 15CoE/118/2016 Identifikačné číslo súdneho spisu: 4615204067 Dátum vydania rozhodnutia: 28. 06. 2016 Meno a priezvisko sudcu, VSÚ: JUDr. Ján Bzdúšek ECLI: ECLI:SK:KSNR:2016:4615204067.2 Uznesenie Krajský súd v Nitre v exekučnej veci oprávneného: PRO CIVITAS s.r.o., Vajnorská 100/A, Bratislava, IČO: 45 869 464, zastúpeného: JUDr. Veronika Kubriková, PhD., Martinčekova 13, 821 01 Bratislava, advokátka, proti povinnej: M. V., nar. XX.XX.XXXX, XXX XX Q. XXX, o vymoženie sumy 2.000 eura s príslušenstvom, o odvolaní oprávneného proti uzneseniu Okresného súdu Topoľčany č. k. 4Er/620/2015-43 zo dňa 20.11.2015, takto r o z h o d o l : Odvolací súd uznesenie Okresného súdu Topoľčany č. k. 4Er/620/2015-43 zo dňa 20.11.2015 p o t v r d z u j e. o d ô v o d n e n i e : Napadnutým uznesením súd prvého stupňa zamietol žiadosť súdneho exekútora o udelenie poverenia na vykonanie exekúcie. Svoje rozhodnutie odôvodnil s poukazom na § 243d ods. 1, § 41 ods. 2, § 44 ods. 2 zákona č. 233/1995 Z. z. o súdnych exekútoroch a exekučnej činnosti (ďalej len Exekučný poriadok), § 45 ods. 1, ods. 2 zákona č. 244/2002 Z. z. o rozhodcovskom konaní, § 52 a nasl. Občianskeho zákonníka. Súd prvého stupňa konštatoval, že rozhodcovský súd opomenul skúmať z hľadiska noriem ochrany spotrebiteľa rozhodcovskú doložku, na základe ktorej založil svoju príslušnosť. Zo zmluvy o úvere je zrejmé, že táto je uzatvorená na vopred pripravenom tlačive "zmluva o úvere dostupná pôžička," do ktorého sú vpísané údaje o povinnom, druhu a výške poistenia, ďalej na tlačive "Všeobecných obchodných podmienok." Povinná nemala možnosť meniť obsah týchto dokumentov, ktoré tvoria neoddeliteľnú časť uzatvorenej spotrebiteľskej zmluvy. Rozhodcovská doložka je súčasťou Všeobecných podmienok oprávneného, preto ju nemožno považovať za individuálne dohodnutú. Súd bol tak toho názoru, že predmetná rozhodcovská doložka spôsobuje značnú nerovnováhu v právach a povinnostiach zmluvných strán v neprospech spotrebiteľa, pričom táto nebola individuálne dojednaná, napĺňa znaky neprijateľnej podmienky v zmysle § 53 ods. 1 Občianskeho zákonníka a je v súlade s § 53 ods. 5 Občianskeho zákonníka absolútne neplatná. Neprijateľnosť rozhodcovskej doložky spočíva predovšetkým v skutočnosti, že je výlučne na oprávnenom, koho určí ako rozhodcu, či rozhodcovský súd, pričom sa bráni povinnej, aby svoje práva bránila pred všeobecným súdom. Súd dospel teda k názoru, že rozhodcovská doložka, ktorá mala založiť legitimitu pre exekučný titul je neprijateľnou a absolútnou neplatnou a výkon práv a povinností z takejto doložky odporuje zákonom a dobrým mravom. Exekučný titul vydaný na základe takejto doložky nemal legitimitu a je nevykonateľný. Na základe uvedeného preto súd prvého stupňa zamietol žiadosť súdneho exekútora o udelenie poverenia. Proti tomuto uzneseniu podal oprávnený odvolanie v zákonom stanovenej lehote. Svoje odvolanie odôvodnil s poukazom na § 205 ods. 2 písm. a), d), f) a e) OSP. Uviedol, že súd prekročil zákonné limity pre skúmanie žiadosti o vydanie poverenia a to skúmaním iných listín ako pripúšťa výslovné znenie § 44 ods. 2 Exekučného poriadku, súd prvého stupňa vychádzal pri rozhodovaní z nesprávneho právneho posúdenia veci, zistil skutkový stav, ktorý neobstojí a odňal účastníkovi možnosť konať pred súdom. S poukazom na znenie § 44 ods. 2 Exekučného poriadku uviedol, že exekučný súd nemá zákonné oprávnenie skúmať a hodnotiť iné listiny, napr. zmluvu o úvere, ktorá obsahuje rozhodcovskú doložku. Inak povedané, ak je exekučným titulom rozhodcovský rozsudok, súd príslušný na výkon rozhodnutia alebo na exekúciu nie je vecne príslušný vo veci konať či už ako súd vyššej inštancie, kasačný súd alebo ako súd konajúci o opravnom prostriedku, ale práve len ako tzv. exekučný súd. Z povahy veci teda nie je možné priznať exekučnému súdu väčší rozsah vecnej preskúmavacej pôsobnosti. V tomto smere poukázal na rozhodnutie Najvyššieho súdu SR sp. zn. 4Cdo 159/2009. Mal za to, že exekučný súd je oprávnený skúmať rozhodcovský rozsudok ako exekučný titul len v zákonom určených medziach. O platnosti rozhodcovskej doložky rozhoduje rozhodcovský súd a preto prekážka rozsúdenej veci bráni tomu, aby bola opätovne posúdená. Teda je tu prekážka „ res iudicata“ a uvedeným konaním dochádza k porušeniu článku 2 ods. 2 Ústavy SR, nakoľko súd svojím konaním išiel nad rámec zákona. Nie je možné, aby súdy ignorovali vôľu zákonodarcu, ktorú jasne vyjadril pri konštruovaní vzťahu medzi súdnym a rozhodcovským konaním. Dal do pozornosti, že oprávnený Poštová banka postupovala v súlade s § 93 b) zákona o bankách, ktorý jej ukladá povinnosť ponúknuť klientovi návrh rozhodcovskej doložky s tým, že v predmetnom bode je klientovi daná možnosť neprijať túto zákonom stanovenú ponuku. Poukázal aj na porušenie zákazu retroaktivity aplikáciou § 52 a nasl. Občianskeho zákonníka v znení pred účinnosťou tohto znenia. Konštatoval aj nesprávne aplikovanie ustanovení Občianskeho zákonníka a § 153 ods. 1 OSP. Poukázal aj na odlišný postup iných súdov v tento oblasti. Konštruovaním nového skutkového stavu bez účasti oprávneného a odňatím možnosti vyjadriť sa k vykonaným dôkazom a skutkovému stavu súd prvého stupňa vychádzal pri rozhodovaní z nesprávneho právneho posúdenia veci, zistil skutkový stav, ktorý neobstojí a odňal účastníkovi možnosť konať pred súdom. Mal za to, že súd prvého stupňa tak neprimerane zvýhodnil povinnú pred exekučným súdom, čím bol porušený princíp rovnosti účastníkov konania, keďže bez toho, aby povinná urobila akýkoľvek právny úkon, ho nezákonne zvýhodňuje len na základe jeho postavenia. Všetko uvedené oprávnený konštatoval s poukazom na rozsiahlu judikatúru súdov a Ústavného súdu SR v tejto oblasti. Na podklade vyššie uvedených skutočností oprávnený navrhol zmenu napadnutého rozhodnutia tak, že žiadosti súdneho exekútora o udelenie poverenia na vykonanie exekúcie vyhovie, príp. alternatívne navrhol napadnuté uznesenie v celom rozsahu zrušiť a vec vrátiť súdu prvého stupňa na ďalšie konanie. Krajský súd v Nitre ako odvolací súd (§ 10 ods. 1 OSP) preskúmal napadnuté uznesenie, ako aj postup súdu prvého stupňa, ktorý mu predchádzal v medziach podaného odvolania podľa § 212 ods. 1 OSP a po preskúmaní napadnutého rozhodnutia dospel k záveru, že napadnuté uznesenie je potrebné ako vecne správne potvrdiť. Rozhodol tak bez nariadenia pojednávania podľa § 214 ods. 2 OSP. Z obsahu spisu odvolací súd zistil, že oprávnený podal u súdneho exekútora proti povinnej návrh na vykonanie exekúcie na základe exekučného titulu - rozhodcovského rozsudku Stáleho rozhodcovského súdu zriadeného pri Rozhodcovskej, arbitrážnej a mediačnej, a. s., Bratislava sp. zn. IA-C/0214/0554 zo dňa 28.03.2014 (ďalej len rozhodcovský rozsudok), o vymoženie sumy 2000 eura s príslušenstvom a všetkých účelne vynaložených trov exekúcie. Súdny exekútor požiadal na základe návrhu oprávneného a exekučného titulu o udelenie poverenia na vykonanie exekúcie. Následne súd prvého stupňa vydal napadnuté uznesenie. Podľa § 243d ods. 2 Exekučného poriadku účinného od 01.01.2015, na exekučné konania začaté v súlade s odsekom 1 alebo vedené na podklade rozhodcovského rozhodnutia vydaného v rozhodcovskom konaní, ktorého predmetom je spor spĺňajúci podmienky podľa osobitného predpisu, a ktoré neboli ukončené k 1. januáru 2015, sa použijú predpisy účinné do 31. decembra 2014. Podľa § 44 ods. 2 Exekučného poriadku,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Ak súd zistí rozpor žiadosti alebo návrhu alebo exekučného titulu so zákonom, žiadosť o udelenie poverenia na vykonanie exekúcie uznesením zamietne. Proti tomuto uzneseniu je prípustné odvolanie; ak ide o exekučné konanie vykonávané na podklade rozhodnutia vykonateľného podľa § 26 zákona č. 231/1999 Z. z. o štátnej pomoci v znení neskorších predpisov, exekučný titul sa nepreskúmava. Podľa ods. 3 citového ustanovenia, súd pred vydaním poverenia na vykonanie exekúcie na podklade rozhodcovského rozhodnutia vydaného v spotrebiteľskom spore preskúma okrem súladu žiadosti o udelenie poverenia na vykonanie exekúcie a návrhu na vykonanie exekúcie so zákonom, či spotrebiteľská rozhodcovská zmluva spĺňa podmienky ustanovené právnymi predpismi, či bolo rozhodcovské rozhodnutie v spotrebiteľskom spore vydané rozhodcom, ktorý bol v čase spotrebiteľského rozhodcovského konania zapísaný v zozname rozhodcov oprávnených rozhodovať spotrebiteľské spory, a pred stálym rozhodcovským súdom, ktorý v čase spotrebiteľského rozhodcovského konania mal povolenie rozhodovať spotrebiteľské spory, rozhodcovské rozhodnutie spĺňa náležitosti podľa osobitného predpisu a či je vykonateľné. Ak súd dospeje k záveru, že nie je splnená ktorákoľvek z podmienok podľa prvej vety, žiadosť o udelenie poverenia zamietne. Podľa § 45 ods. 1 zákona o rozhodcovskom konaní v znení účinnom do 31.12.2014, súd príslušný na výkon rozhodnutia alebo na exekúciu podľa osobitných predpisov na návrh účastníka konania, proti ktorému bol nariadený výkon rozhodcovského rozsudku, konanie o výkon rozhodnutia alebo exekučné konanie zastaví a) z dôvodov uvedených v osobitnom predpise, b) ak rozhodcovský rozsudok má nedostatok uvedený v § 40 písm. a) a b) alebo c) ak rozhodcovský rozsudok zaväzuje účastníka rozhodcovského konania na plnenie, ktoré je objektívne nemožné, právom nedovolené alebo odporuje dobrým mravom. Podľa ods. 2 citovaného ustanovenia, súd príslušný na výkon rozhodnutia alebo na exekúciu zastaví výkon rozhodcovského rozsudku alebo exekučné konanie aj bez návrhu, ak zistí v rozhodcovskom konaní nedostatky podľa odseku 1 písm. b) alebo c). Podľa ods. 3 citovaného ustanovenia, proti rozhodnutiu súdu podľa odsekov 1 a 2 je prípustný opravný prostriedok.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v zmysle vyššie citovaného ustanovenia konštatuje správnosť zistenia skutkového stavu súdom prvého stupňa a jeho správne právne posúdenie, preto v celom rozsahu poukazuje na odôvodnenie napadnutého rozhodnutia bez toho, aby odvolací súd tieto dôvody opakoval. Na zdôraznenie správnosti napadnutého uznesenia odvolací súd uvádza, že spotrebiteľská zmluva je v našom právnom poriadku definovaná v § 52 Občianskeho zákonníka ako každá zmluva bez ohľadu na právnu formu, ktorú uzatvára dodávateľ so spotrebiteľom. Podmienkou pre posudzovanie zmlúv ako spotrebiteľských je skutočnosť, že zmluvnými stranami sú dodávateľ a spotrebiteľ, pričom jej charakteristickým znakom je to, že spotrebiteľ vstupuje do zmluvného vzťahu s dodávateľom za podmienok, ktoré si vopred určil dodávateľ bez možnosti spotrebiteľa tieto podmienky individuálne ovplyvniť. Tieto zmluvy sú spravidla vopred pripravené na formulároch a nie je vytvorený priestor na dojednávanie obsahu tejto zmluvy alebo jej zmeny. Súd prvého stupňa preto správne posúdil predmetný právny vzťah ako spotrebiteľský, na ktorý sa musí použiť spotrebiteľské právo. Pôvodný veriteľ Poštová banka, a. s., pri uzatváraní a plnení zmluvy o úvere konal v rámci predmetu svojej obchodnej alebo inej podnikateľskej činnosti, nakoľko medzi predmety jeho činnosti patrí aj poskytovanie úverov. Považuje sa teda za dodávateľa a povinná pri uzatváraní a plnení zmluvy nekonala v rámci predmetu svojej obchodnej alebo inej podnikateľskej činnosti, a preto sa považuje za spotrebiteľa. V tomto smere odvolací súd poukazuje aj na ustanovenia § 45 ods. 1 a 2 zákona o rozhodcovskom konaní v spojení s ustanovením § 44 ods. 2 Exekučného poriadku. V zmysle týchto ustanovení v prípade, ak je exekučným titulom rozhodcovský rozsudok, exekučný súd pri rozhodovaní o žiadosti súdneho exekútora o udelenie poverenia na vykonanie exekúcie musí posudzovať aj to, či bol rozhodcovský rozsudok vydaný v súlade so zákonom o rozhodcovskom konaní a či nie sú naplnené dôvody na zastavenie exekúcie podľa § 45 ods. 1 a 2 zákona o rozhodcovskom konaní. Ak by exekučný súd tieto dôvody zistil, musí exekúciu zastaviť. V prípade, ak by takéto dôvody súd zistil už v štádiu rozhodovania o žiadosti súdneho exekútora o udelenie poverenia na vykonanie exekúcie môže žiadosť o udelenie poverenia podľa ustanovenia § 44 ods. 2 Exekučného poriadku zamietnuť, nakoľko by bolo nelogické vydať poverenie a následne exekúciu zastaviť. Súd prvého stupňa preto v zmysle § 44 ods. 2 Exekučného poriadku v spojení s § 45 ods. 1 a 2 zákona o rozhodcovskom konaní správne preskúmal nielen žiadosť o udelenie poverenia na vykonanie exekúcie, návrh na vykonanie exekúcie, exekučný titul, ale aj zmluvu o úvere, a to v súlade s ustanoveniami, ktoré upravujú spotrebiteľské vzťahy, nakoľko predmetná zmluva o úvere môže obsahovať viaceré neprijateľné podmienky. Aj podľa názoru odvolacieho súdu je jednou z neprijateľných podmienok samotná rozhodcovská doložka. Táto, bez ohľadu na jej formu a znenie, je podľa § 53 ods. 1 Občianskeho zákonníka neprijateľnou podmienkou, nakoľko nebola individuálne dojednaná a zároveň spôsobuje značnú nerovnováhu v právach a povinnostiach zmluvných strán v neprospech spotrebiteľa. Takáto rozhodcovská doložka je preto podľa § 53 ods. 5 Občianskeho zákonníka neplatná. V predmetnom exekučnom konaní ide o tento prípad. Značná nerovnováha v právach a povinnostiach medzi dodávateľom a spotrebiteľom v neprospech spotrebiteľa bola podľa názoru odvolacieho súdu spôsobená aj tým, že spotrebiteľovi bolo týmto postupom odňaté právo brániť sa a podať žalobu alebo akýkoľvek iný opravný prostriedok na všeobecný súd. Pritom ide o právo spotrebiteľa upravené v čl. 46 ods. 1 Ústavy Slovenskej republiky (každý sa môže domáhať zákonom ustanoveným postupom svojho práva na nezávislom a nestrannom súde a v prípadoch ustanovených zákonom na inom orgáne Slovenskej republiky). Je preto možné považovať celý postup od rozhodcovskej doložky až po rozhodcovský rozsudok za prejav zneužitia práv dodávateľa. Ide o také konanie dodávateľa, ktorým si zaobstará ekvivalent rozsudku súdu takmer na akékoľvek plnenie zo zmluvy. Výkon týchto práv oprávneného (dodávateľa) podľa predmetnej rozhodcovskej doložky považuje odvolací súd za nezlučiteľný s dobrými mravmi a právnou úpravou ochrany spotrebiteľa. Odvolací súd v intenciách vyššie uvedeného konštatuje, že súd prvého stupňa správne už v štádiu rozhodovania exekučného súdu o žiadosti súdneho exekútora o udelenie poverenia na vykonanie exekúcie aplikoval ustanovenie § 45 ods. 1 a 2 zákona o rozhodcovskom konaní, nakoľko súdny exekútor žiadal vykonať exekúciu na podklade exekučného titulu, ktorý vzhľadom na vyššie uvedené skutočnosti (neplatnú rozhodcovskú doložku) ani nemal byť vydaný. S poukazom na charakter predmetnej rozhodcovskej doložky rozhodcovský súd nemal ani právomoc rozhodovať spor účastníkov konania. Súd prvého stupňa preto správne zamietol žiadosť súdneho exekútora o udelenie poverenia na vykonanie exekúcie. Z uvedených dôvodov odvolací súd napadnuté uznesenie súdu prvého stupňa ako vecne správne podľa § 219 ods. 1 OSP potvrdil. Rozhodnutie odvolacieho súdu bolo prijaté jednomyseľne. Poučenie: Proti tomuto uzneseniu odvolanie nie je prípustné.</w:t>
      </w:r>
    </w:p>
    <w:p/>
    <w:p>
      <w:r>
        <w:t>Zdroj: KAUZIS.SK – https://www.kauzis.sk/judikatura/r/ECLI:SK:KSNR:2016:4615204067.2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