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15CoE/419/2015 z 28. 4. 2016</w:t>
      </w:r>
    </w:p>
    <w:p>
      <w:r>
        <w:t>Uznesenie Krajského súdu Nitra z 28. apríla 2016, sp. zn. 15CoE/419/2015, ECLI:SK:KSNR:2016:4615204366.1</w:t>
      </w:r>
    </w:p>
    <w:p>
      <w:r>
        <w:t>Súd: Krajský súd Nitra</w:t>
      </w:r>
    </w:p>
    <w:p>
      <w:r>
        <w:t>Spisová značka: 15CoE/419/2015</w:t>
      </w:r>
    </w:p>
    <w:p>
      <w:r>
        <w:t>ECLI: ECLI:SK:KSNR:2016:4615204366.1</w:t>
      </w:r>
    </w:p>
    <w:p>
      <w:r>
        <w:t>Dátum vydania: 28. 4. 2016</w:t>
      </w:r>
    </w:p>
    <w:p>
      <w:r>
        <w:t>Forma: Uznesenie</w:t>
      </w:r>
    </w:p>
    <w:p>
      <w:r>
        <w:t>Oblasť práva: Občianske právo</w:t>
      </w:r>
    </w:p>
    <w:p>
      <w:pPr>
        <w:pStyle w:val="Heading2"/>
      </w:pPr>
      <w:r>
        <w:t>Text rozhodnutia</w:t>
      </w:r>
    </w:p>
    <w:p>
      <w:r>
        <w:t>Súd: Krajský súd Nitra Spisová značka: 15CoE/419/2015 Identifikačné číslo súdneho spisu: 4615204366 Dátum vydania rozhodnutia: 29. 04. 2016 Meno a priezvisko sudcu, VSÚ: JUDr. Pavel Lukáč ECLI: ECLI:SK:KSNR:2016:4615204366.1 Uznesenie Krajský súd v Nitre v exekučnej veci oprávneného: POHOTOVOSŤ, s. r. o., so sídlom Pribinova 25, Bratislava, IČO: 35 807 598, zastúpeného Advocate, s. r. o., advokátska kancelária, so sídlom Pribinova 25, Bratislava, proti povinnej: J. Z., rod. B., nar. XX. XX. XXXX, bytom E., o vymoženie sumy 448,74 eura s príslušenstvom, o odvolaní oprávneného proti uzneseniu Okresného súdu Topoľčany č. k. 5Er/675/2015-13 zo dňa 25. 08. 2015, takto r o z h o d o l : Odvolací súd uznesenie Okresného súdu Topoľčany č. k. 5Er/675/2015-13 zo dňa 25. 08. 2015 p o t v r d z u j e. o d ô v o d n e n i e : Napadnutým uznesením súd prvého stupňa zamietol žiadosť súdneho exekútora o udelenie poverenia na vykonanie exekúcie. Svoje rozhodnutie odôvodnil s poukazom na § 41 ods. 1, § 44 ods. 2 zákona č. 233/1995 Z. z. o súdnych exekútoroch a exekučnej činnosti (ďalej len Exekučný poriadok), § 53 a nasl. Občianskeho zákonníka, § 45 zákona č. 244/2002 Z. z. o rozhodcovskom konaní. Súd prvého stupňa po zhodnotení všetkých dôvodov žiadosť súdneho exekútora o udelenie poverenia na vykonanie exekúcie zamietol. Rozhodol tak z dôvodu, že zistil rozpor exekučného titulu so zákonom, pretože aj samotné rozhodcovské konanie, ktorého výsledkom je exekučný titul, vychádza z neprijateľnej zmluvnej podmienky. Nároky, ktoré aj keď sú priznané exekučným titulom, ale vychádzajú z neprijateľných podmienok obchádzajúcich právne normy spotrebiteľského práva, nemožno vymáhať v rámci exekúcie, pretože takýto výkon práva by bol v rozpore s dobrými mravmi. Na rozhodcovskú zmluvu ako neprijateľnú podmienku je potrebné aplikovať § 53 ods. 5 Občianskeho zákonníka, z ktorého vyplýva, že rozhodcovská zmluva ako neprijateľná podmienka je neplatná, a preto na základe takejto rozhodcovskej doložky rozhodcovský súd nemal ani právomoc rozhodovať spor účastníkov konania a vydať predmetný exekučný titul. Rozhodcovský rozsudok nemôže byť podkladom pre vykonanie exekúcie (rozhodcovský rozsudok vzhľadom na vyššie uvedené skutočnosti - neplatnú rozhodcovskú doložku, ani nemal byť vydaný). Na základe uvedeného súd žiadosť súdneho exekútora o udelenie poverenia zamietol. Proti tomuto uzneseniu podal oprávnený v zákonom stanovenej lehote odvolanie. Namietal, že súd prvého stupňa vec nesprávne právne posúdil, nakoľko prekročil rámec svojej preskúmavacej činnosti, ktorú mu zveril Exekučný poriadok. Súd v prejednávanej veci na zistený skutkový stav aplikoval aj ustanovenie § 45 Zákona o rozhodcovskom konaní, z čoho mal oprávnený za preukázané, že súd na správne zistený skutkový stav nesprávne aplikoval právny predpis. Dodal, že súd v rámci preskúmavania materiálnej stránky nemôže preskúmavať samotné rozhodcovské konanie, nakoľko samotné ustanovenie, o ktoré sa súd opiera v napadnutom uznesení stanovuje podmienku na zastavenie exekúcie tak, že rozhodcovský rozsudok a nie rozhodcovské konanie zaväzuje k niečomu nedovolenému. Zdôraznil, že postupom súdu v tejto veci dochádza k nahradzovaniu konania o žalobách o zrušenie rozhodcovských rozsudkov exekučným konaním, čo je v rozpore s obsahom a účelom Zákona o rozhodcovskom konaní. Namietal ďalej, že došlo k neúplnému zisteniu skutkového stavu súdom prvého stupňa, pretože v niektorých prípadoch je rozhodcovská doložka dohodnutá v rámci všeobecných obchodných podmienok, ktoré sú pre zmluvné strany záväzné. Konajúci súd však tieto skutočnosti dostatočne nezisťoval a tak zaťažil konanie vadou nedostatočného zisťovania skutkového stavu. Namietal ďalej s poukazom na ustanovenie § 53 ods. 4 písm. r) Občianskeho zákonníka, že za neprijateľné podmienky v spotrebiteľskej zmluve sa považujú najmä ustanovenia, ktoré vyžadujú v rámci dojednanej rozhodcovskej doložky od spotrebiteľa, aby spory s dodávateľom riešil výlučne v rozhodcovskom konaní, pričom cieľom tejto úpravy je umožniť spotrebiteľom rozhodnúť sa, kde si uplatnia svoje práva. V danej veci teda súd konal nad rámec zákonných ustanovení. Na základe uvedeného preto oprávnený žiadal, aby súd napadnuté uznesenie zrušil a vec vrátil súdu prvého stupňa na ďalšie konanie. Krajský súd v Nitre ako odvolací súd (§ 10 ods. 1 OSP) preskúmal napadnuté uznesenie ako aj postup súdu prvého stupňa, ktorý mu predchádzal v medziach podaného odvolania podľa § 212 ods. 1 OSP a po preskúmaní napadnutého rozhodnutia dospel k záveru, že napadnuté uznesenie je potrebné ako vecne správne potvrdiť. Rozhodol tak bez nariadenia pojednávania podľa § 214 ods. 2 OSP. Z obsahu spisu odvolací súd zistil, že oprávnený sa návrhom na vykonanie exekúcie zo dňa 16. 03. 2015 domáhal, aby súdny exekútor vykonal exekúciu na vymoženie povinnosti priznanej Rozsudkom Stáleho rozhodcovského súdu zriadeného Slovenskou rozhodcovskou, a. s., sp. zn. SR 19451/09 zo dňa 26. 11. 2009. Podľa uvedeného rozhodnutia bolo povinnej uložené zaplatiť oprávnenému sumu oprávnenému 556,34 eura s príslušenstvom. Povinná po vydaní rozhodcovského rozsudku do podania návrhu na vykonanie exekúcie neuhradila oprávnenému žiadnu čiastku. Súdny exekútor požiadal na základe návrhu oprávneného a exekučného titulu o udelenie poverenia na vykonanie exekúcie. Následne súd prvého stupňa vydal napadnuté uznesenie. Podľa § 243d ods. 2 Exekučného poriadku účinného od 01. 01. 2015, na exekučné konania začaté v súlade s odsekom 1 alebo vedené na podklade rozhodcovského rozhodnutia vydaného v rozhodcovskom konaní, ktorého predmetom je spor spĺňajúci podmienky podľa osobitného predpisu, a ktoré neboli ukončené k 1. januáru 2015, sa použijú predpisy účinné do 31. decembra 2014. Podľa § 44 ods. 2 Exekučného poriadku, súd preskúma žiadosť o udelenie poverenia na vykonanie exekúcie, návrh na vykonanie exekúcie a exekučný titul.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Ak súd zistí rozpor žiadosti alebo návrhu alebo exekučného titulu so zákonom, žiadosť o udelenie poverenia na vykonanie exekúcie uznesením zamietne. Proti tomuto uzneseniu je prípustné odvolanie; ak ide o exekučné konanie vykonávané na podklade rozhodnutia vykonateľného podľa § 26 zákona č. 231/1999 Z. z. o štátnej pomoci v znení neskorších predpisov, exekučný titul sa nepreskúmava. Podľa ods. 3 citového ustanovenia, súd pred vydaním poverenia na vykonanie exekúcie na podklade rozhodcovského rozhodnutia vydaného v spotrebiteľskom spore preskúma okrem súladu žiadosti o udelenie poverenia na vykonanie exekúcie a návrhu na vykonanie exekúcie so zákonom, či spotrebiteľská rozhodcovská zmluva spĺňa podmienky ustanovené právnymi predpismi, či bolo rozhodcovské rozhodnutie v spotrebiteľskom spore vydané rozhodcom, ktorý bol v čase spotrebiteľského rozhodcovského konania zapísaný v zozname rozhodcov oprávnených rozhodovať spotrebiteľské spory, a pred stálym rozhodcovským súdom, ktorý v čase spotrebiteľského rozhodcovského konania mal povolenie rozhodovať spotrebiteľské spory, rozhodcovské rozhodnutie spĺňa náležitosti podľa osobitného predpisu a či je vykonateľné. Ak súd dospeje k záveru, že nie je splnená ktorákoľvek z podmienok podľa prvej vety, žiadosť o udelenie poverenia zamietne. Podľa § 45 ods. 1 Zákona o rozhodcovskom konaní v znení účinnom do 31. 12. 2014, súd príslušný na výkon rozhodnutia alebo na exekúciu podľa osobitných predpisov na návrh účastníka konania, proti ktorému bol nariadený výkon rozhodcovského rozsudku, konanie o výkon rozhodnutia alebo exekučné konanie zastaví: a) z dôvodov uvedených v osobitnom predpise, b) ak rozhodcovský rozsudok má nedostatok uvedený v § 40 písm. a) a b) alebo c) ak rozhodcovský rozsudok zaväzuje účastníka rozhodcovského konania na plnenie, ktoré je objektívne nemožné, právom nedovolené alebo odporuje dobrým mravom. Podľa ods. 2 citovaného ustanovenia, súd príslušný na výkon rozhodnutia alebo na exekúciu zastaví výkon rozhodcovského rozsudku alebo exekučné konanie aj bez návrhu, ak zistí v rozhodcovskom konaní nedostatky podľa odseku 1 písm. b) alebo c). Podľa ods. 3 citovaného ustanovenia, proti rozhodnutiu súdu podľa odsekov 1 a 2 je prípustný opravný prostriedok. Podľa § 219 ods. 1 OSP, odvolací súd rozhodnutie potvrdí, ak je vo výroku vecne správne. Podľa 219 ods. 2 OSP ,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Podľa názoru odvolacieho súdu, súd prvého stupňa správne zistil skutkový stav a z takto zisteného skutkového stavu urobil aj správny právny záver a svoje rozhodnutie aj dostatočne odôvodnil. Odvolací súd sa v celom rozsahu stotožňuje s odôvodnením napadnutého rozhodnutia, a preto s poukazom na § 219 ods. 2 OSP sa v odôvodnení tohto rozhodnutia obmedzil iba na skonštatovanie správnosti dôvodov napadnutého rozhodnutia, bez toho, aby odvolací súd tieto dôvody opakoval. Na zdôraznenie správnosti napadnutého rozhodnutia s ohľadom na dôvody uvádzané oprávneným v podanom odvolaní odvolací súd uvádza, že zmluva o úvere uzatvorená medzi oprávneným a povinnou je spotrebiteľskou zmluvou uzatvorenou štandardným formulárovým spôsobom. V § 52 ods. 1 OZ je stanovené, že spotrebiteľskou zmluvou je každá zmluva bez ohľadu na právnu formu, ktorú uzatvára dodávateľ so spotrebiteľom. Z úverovej zmluvy a z výpisu oprávneného z obchodného registra je zrejmé, že veriteľ (oprávnený), je osoba, ktorá pri uzatváraní predmetnej zmluvy konala v rámci svojej podnikateľskej činnosti a dlžník (povinná), je osoba, ktorá pri uzatváraní zmluvy vystupoval v pozícii spotrebiteľa, a to i napriek tomu, že v predmetnej zmluve o úvere dlžník (povinná) prehlasuje, že finančné prostriedky sú poskytnuté na výkon podnikania. Odvolací súd dodáva, že uvedené nepostačuje na vyvodenie záveru, že daná zmluva nie je spotrebiteľská, keďže veriteľ musí preukázať opodstatnenosť poukazu úveru na výkon povolania a súvis poskytovaného úveru s podnikaním povinnej. V tejto súvislosti odvolací súd poukazuje aj na ust. § 54 ods. 2 OZ, podľa ktorého v pochybnostiach o obsahu spotrebiteľských zmlúv platí výklad, ktorý je pre spotrebiteľa priaznivejší. Z uvedených dôvodov súd prvého stupňa správne posúdil povinnú ako spotrebiteľa, oprávneného ako dodávateľa, úverovú zmluvu ako spotrebiteľskú zmluvu a správne aplikoval ustanovenia zákona o spotrebiteľských úveroch. Odvolací súd poznamenáva, že v danej právnej veci si rozhodcovský súd odvodil svoju právomoc na rozhodnutie sporu medzi účastníkmi na základe rozhodcovskej doložky uzatvorenej medzi oprávneným a povinnou. S poukazom na uznesenie NS SR sp. zn. 3Cdo 122/2011 možno prijať záver, že pokiaľ oprávnený v návrhu na vykonanie exekúcie označí za exekučný titul rozsudok rozhodcovského súdu, je exekučný súd oprávnený a zároveň povinný riešiť otázku, či rozhodcovské konanie prebehlo na základe uzavretej rozhodcovskej doložky. Odvolací súd zhodne ako súd prvého stupňa dospel k záveru, že žiadosť súdneho exekútora o udelenie poverenia je potrebné v zmysle § 44 ods. 2 Exekučného poriadku zamietnuť, nakoľko uzatvorenie rozhodcovskej doložky ako podmienky uzatvorenia zmluvy o úvere bolo v rozpore s dobrými mravmi, vyššie citovanými ustanoveniami slovenského právneho poriadku, ako aj právneho poriadku Európskeho spoločenstva, a to najmä s ustanoveniami smernice Rady č. 93/13EHS z 5. 4. 1993 o nekalých podmienkach v spotrebiteľských zmluvách. Výkon práv a povinností z takejto doložky odporuje dobrým mravom, nakoľko takto dojednanou rozhodcovskou doložkou bola odopretá ochrana spotrebiteľa, ktorú mu poskytujú vyššie uvedené ustanovenia (§ 52 a nasl. Občianskeho zákonníka a ustanovenia smernice Rady č. 93/13/EHS). Dojednaná rozhodcovská doložka spôsobuje značnú nerovnováhu v právach a povinnostiach zmluvných strán, a to v neprospech spotrebiteľa. Preto súd postupujúc podľa § 45 ods. 1 a 2 Zákona o rozhodcovskom konaní rozhodol o žiadosti súdneho exekútora o udelenie poverenia správne, keď žiadosť súdneho exekútora o udelenie poverenia v zmysle § 44 ods. 2 Exekučného poriadku zamietol. V tejto súvislosti odvolací súd dodáva, že predmetný exekučný titul je v rozpore so zákonom, keďže celý postup od rozhodcovskej doložky až po rozhodcovský rozsudok je prejavom zneužitia práv dodávateľa, ktorý si takýmto postupom zaobstaral ekvivalent rozsudku súdu takmer na akékoľvek plnenie zo zmluvy. Odvolací súd výkon práv oprávneného - dodávateľa podľa predmetnej rozhodcovskej doložky považuje za nezlučiteľný s dobrými mravmi a právnou úpravou ochrany spotrebiteľa, v dôsledku čoho bolo dôvodné aplikovať § 45 ods. 1 a 2 Zákona o rozhodcovskom konaní už v štádiu rozhodovania exekučného súdu o žiadosti súdneho exekútora o udelenie poverenia na vykonanie exekúcie, nakoľko súdny exekútor žiadal vykonať exekúciu na podklade exekučného titulu, ktorý vzhľadom na vyššie uvedené skutočnosti (neplatnú rozhodcovskú doložku) ani nemal byť vydaný, pričom rozhodcovský súd nemal ani právomoc rozhodovať spor účastníkov konania. Súd prvého stupňa preto správne zamietol žiadosť súdneho exekútora o udelenie poverenia na vykonanie exekúcie ako celok. Z uvedených dôvodov odvolací súd napadnuté uznesenie súdu prvého stupňa ako vecne správne podľa § 219 ods. 1 OSP potvrdil. Rozhodnutie odvolacieho súdu bolo prijaté jednomyseľne. Poučenie: Proti tomuto uzneseniu odvolanie nie je prípustné.</w:t>
      </w:r>
    </w:p>
    <w:p/>
    <w:p>
      <w:r>
        <w:t>Zdroj: KAUZIS.SK – https://www.kauzis.sk/judikatura/r/ECLI:SK:KSNR:2016:4615204366.1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