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Prešov sp. zn. 1S/137/2010 z 8. 3. 2012</w:t>
      </w:r>
    </w:p>
    <w:p>
      <w:r>
        <w:t>Opravné uznesenie Krajského súdu Prešov z 8. marca 2012, sp. zn. 1S/137/2010, ECLI:SK:KSPO:2012:8010200914.3</w:t>
      </w:r>
    </w:p>
    <w:p>
      <w:r>
        <w:t>Súd: Krajský súd Prešov</w:t>
      </w:r>
    </w:p>
    <w:p>
      <w:r>
        <w:t>Spisová značka: 1S/137/2010</w:t>
      </w:r>
    </w:p>
    <w:p>
      <w:r>
        <w:t>ECLI: ECLI:SK:KSPO:2012:8010200914.3</w:t>
      </w:r>
    </w:p>
    <w:p>
      <w:r>
        <w:t>Dátum vydania: 8. 3. 2012</w:t>
      </w:r>
    </w:p>
    <w:p>
      <w:r>
        <w:t>Forma: Opravné uznesenie</w:t>
      </w:r>
    </w:p>
    <w:p>
      <w:pPr>
        <w:pStyle w:val="Heading2"/>
      </w:pPr>
      <w:r>
        <w:t>Text rozhodnutia</w:t>
      </w:r>
    </w:p>
    <w:p>
      <w:r>
        <w:t>Súd: Krajský súd Prešov Spisová značka: 1S/137/2010 Identifikačné číslo súdneho spisu: 8010200914 Dátum vydania rozhodnutia: 09. 03. 2012 Meno a priezvisko sudcu, VSÚ: JUDr. Viera Zoľáková ECLI: ECLI:SK:KSPO:2012:8010200914.3</w:t>
      </w:r>
    </w:p>
    <w:p>
      <w:r>
        <w:t>Opravné uznesenie Krajský súd v Prešove v právnej veci žalobcu Lesoochranárskeho zoskupenia VLK so sídlom v Tulčíku č. 27, 082 13 okr. Prešov, IČO: 31303862, práv. zast. JUDr. Ivetou Rajtákovou, advokátkou so sídlom v Košiciach, Štúrova č. 20, proti žalovanému Krajskému úradu životného prostredia v Prešove, Námestie mieru č. 2, Prešov, o preskúmanie zákonnosti rozhodnutia a postupu žalovaného zo dňa 07.októbra 2010 č. 1/2010/01398-003/KM, o oprave rozsudku takto</w:t>
      </w:r>
    </w:p>
    <w:p>
      <w:r>
        <w:t>r o z h o d o l :</w:t>
      </w:r>
    </w:p>
    <w:p>
      <w:r>
        <w:t>O p r a v u j e výrok o trovách rozsudku Krajského súdu v Prešove č.k. 1S/137/2010-127 zo dňa 8. novembra 2010 takto :</w:t>
      </w:r>
    </w:p>
    <w:p>
      <w:r>
        <w:t>Z a v ä z u j e žalovaného nahradiť žalobcovi trovy konania vo výške 303,31 Eur, ktoré je povinný zaplatiť právnej zástupkyni žalobcu JUDr. Ivete Rajtákovej do 10 dní odo dňa právoplatnosti rozsudku.</w:t>
      </w:r>
    </w:p>
    <w:p>
      <w:r>
        <w:t>o d ô v o d n e n i e :</w:t>
      </w:r>
    </w:p>
    <w:p>
      <w:r>
        <w:t>Rozsudkom zo dňa 8.novembra 2011 súd zrušil rozhodnutie žalovaného Krajského úradu životného prostredia v Prešove, odboru kvality životného prostredia sp. zn. 1/2010/01398-003/KM zo dňa 07.októbra 2010 v spojení s rozhodnutím Obvodného úradu životného prostredia v Poprade sp. zn. 2010/00446/10-HE zo dňa 07.septembra 2010 podľa § 250j ods. 2 písm. a) O.s.p. a vrátil vec žalovanému na ďalšie konanie. O trovách konania rozhodol súd tak, že zaviazal žalovaného nahradiť žalobcovi trovy konania vo výške 153,- Eur, a to právnej zástupkyni žalobcu do desiatich dní odo dňa právoplatnosti rozsudku..</w:t>
      </w:r>
    </w:p>
    <w:p>
      <w:r>
        <w:t>V lehote na podanie odvolania právna zástupkyňa žalobcu podala návrh na opravu výroku o trovách rozsudku tak, aby sa upravila výška trov na 303,31 Eur, keďže v tomto smere zrejme došlo k chybe v písaní pri použití výšky tarifnej odmeny za úkon právnej služby, lebo 1/6 výpočtového základu pre rok 2010 je suma 120,23 Eur, nie suma 57,- Eur, ktorú pri stanovení výšky trov určil súd, pričom pri dvoch úkonoch a režijných paušáloch za dva úkony mali byť trovy priznané vo výške 303,31 Eur.</w:t>
      </w:r>
    </w:p>
    <w:p>
      <w:r>
        <w:t>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w:t>
      </w:r>
    </w:p>
    <w:p>
      <w:r>
        <w:t>Podľa § 11 ods. 4 vyhlášky Ministerstva spravodlivosti č. 655/2004 o odmenách a náhradách advokátov za poskytovanie právnych služieb základná sadzba tarifnej odmeny za jeden úkon právnej služby je jedna šestina výpočtového základu vo veciach zastupovania v konaniach podľa piatej časti Občianskeho súdneho poriadku. V dávkových veciach sociálneho poistenia, vo veciach sociálnych služieb a vo</w:t>
      </w:r>
    </w:p>
    <w:p>
      <w:r>
        <w:t>veciach preskúmavania rozhodnutia o priestupkoch patrí odmena za jeden úkon právnej služby vo výške jednej trinástiny výpočtového základu.</w:t>
      </w:r>
    </w:p>
    <w:p>
      <w:r>
        <w:t>Výpočtovým základom pre určovania sadzby tarifnej odmeny za jeden úkon právnej služby pre rok 2010 bol stanovený sumou 721,40 Eur.</w:t>
      </w:r>
    </w:p>
    <w:p>
      <w:r>
        <w:t>Súd dodatočne preskúmal spornú časť rozsudku a zistil, že evidentne ide o inú zrejmú nesprávnosť. Pri určovaní výšky trov došlo v súvislosti s trovami právneho zastúpenia k ustáleniu celkovej výšky 153 Eur, pričom z odôvodnenia je zjavné, že súd priznával odmenu za dva úkony právnej služby a tiež náhradu režijného paušálu za tieto úkony. Zrejmou nesprávnosťou bolo použitie výšky tarifnej odmeny za jeden úkon právnej služby v sume 57 Euro, pretože táto suma nie je nijako odvodená od správnej výšky tarifnej odmeny za jeden úkon právnej služby 120,23 Eur, súd ani nemienil znižovať sadzbu tarifnej odmeny za priznané dva úkony právnej služby, suma 57 Euro za úkon nebola výsledkom úvahy súdu založenej na konkrétnych skutočnostiach opodstaňujúcich zníženie sadzby, a tak bolo dôvodné túto zrejmú nesprávnosť výroku (vyplývajúcej zo zrejmej nesprávnosti pri použití sadzby tarifnej odmeny) odstrániť.</w:t>
      </w:r>
    </w:p>
    <w:p>
      <w:r>
        <w:t>Zmena v tomto smere v konečnom dôsledku znamená úpravu výšky priznaných trov konania vo výroku rozsudku na sumu 303,31 Eur (dva úkony - 2x 120,23 eur, dva režijné paušály - 2 x 7,21 eur, uplatnená DPH 19% - 48,43 Eur).</w:t>
      </w:r>
    </w:p>
    <w:p>
      <w:r>
        <w:t>Poučenie:</w:t>
      </w:r>
    </w:p>
    <w:p>
      <w:r>
        <w:t>Proti tomuto uzneseniu je prípustné odvolanie do 15 dní odo dňa doručenia na Najvyšší súd SR v Bratislave prostredníctvom Krajského súdu v Prešove, a to písomne v dvoch vyhotoveniach.</w:t>
      </w:r>
    </w:p>
    <w:p>
      <w:r>
        <w:t>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https://www.kauzis.sk/judikatura/r/ECLI:SK:KSPO:2012:8010200914.3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