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2Sd/19/2014 z 10. 3. 2014</w:t>
      </w:r>
    </w:p>
    <w:p>
      <w:r>
        <w:t>Uznesenie Krajského súdu Prešov z 10. marca 2014, sp. zn. 2Sd/19/2014, ECLI:SK:KSPO:2014:8014200380.1</w:t>
      </w:r>
    </w:p>
    <w:p>
      <w:r>
        <w:t>Súd: Krajský súd Prešov</w:t>
      </w:r>
    </w:p>
    <w:p>
      <w:r>
        <w:t>Spisová značka: 2Sd/19/2014</w:t>
      </w:r>
    </w:p>
    <w:p>
      <w:r>
        <w:t>ECLI: ECLI:SK:KSPO:2014:8014200380.1</w:t>
      </w:r>
    </w:p>
    <w:p>
      <w:r>
        <w:t>Dátum vydania: 10. 3. 2014</w:t>
      </w:r>
    </w:p>
    <w:p>
      <w:r>
        <w:t>Forma: Uznesenie</w:t>
      </w:r>
    </w:p>
    <w:p>
      <w:r>
        <w:t>Oblasť práva: Správne právo</w:t>
      </w:r>
    </w:p>
    <w:p>
      <w:pPr>
        <w:pStyle w:val="Heading2"/>
      </w:pPr>
      <w:r>
        <w:t>Text rozhodnutia</w:t>
      </w:r>
    </w:p>
    <w:p>
      <w:r>
        <w:t>Súd: Krajský súd Prešov Spisová značka: 2Sd/19/2014 Identifikačné číslo súdneho spisu: 8014200380 Dátum vydania rozhodnutia: 11. 03. 2014 Meno a priezvisko sudcu, VSÚ: JUDr. Katarína Morozová Nemcová ECLI: ECLI:SK:KSPO:2014:8014200380.1 Uznesenie Krajský súd v Prešove v právnej veci navrhovateľky M. W., r.č. XXX XXX/XXXX, trvale bytom XXX XX C. XXX, proti odporkyni Sociálnej poisťovni Bratislava, Ul. 29. augusta č. 8, 813 63 Bratislava o invalidný dôchodok takto r o z h o d o l : Opravný prostriedok o d m i e t a . N e p r i z n á v a účastníkom náhradu trov konania. o d ô v o d n e n i e : Navrhovateľka sa návrhom doručeným dňa 23. januára 2014 odporkyni domáhala preskúmania zákonnosti rozhodnutia odporkyne zo dňa 27. augusta 2013 č. XXX XXX XXXX, ktorým jej bola zamietnutá žiadosť o invalidný dôchodok zo dňa 06. augusta 2013. Z obsahu spisu odporkyne súd zistil, že rozhodnutie odporkyne bolo v zmysle poštových podmienok navrhovateľke doručený dňa 10. septembra 2013 a navrhovateľka podala návrh na preskúmanie citovaného rozhodnutia dňa 21. januára 2014, teda po uplynutí zákonnej 30-dňovej lehoty uvedenej v poučení rozhodnutia odporkyne.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Vzhľadom na to, že opravný prostriedok bol podaný na pošte C. na prepravu až 21. januára 2014 je zrejmé, že opravný prostriedok je podaný oneskorene. Podľa § 250p O.s.p., ak je návrh podaný oneskorene súd uznesením opravný prostriedok odmietne. Vzhľadom na uvedené skutočnosti podľa citovaného ustanovenia § 250p O.s.p. opravný prostriedok ako oneskorene podaný odmietol. Účastníkom náhradu trov konania nepriznal, lebo odmietnutie opravného prostriedku je treba považovať za neúspech navrhovateľa v konaní a odporkyňa zo zákona nemá nárok na náhradu trov konania a to podľa § 250k ods. 1 O.sp. v spojení s ustanovením § 250l ods. 2 O.s.p. Poučenie: Proti tomuto uzneseniu je prípustné odvolanie do 15 dní odo dňa jeho doručenia na Najvyšší súd SR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https://www.kauzis.sk/judikatura/r/ECLI:SK:KSPO:2014:8014200380.1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