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Prešov sp. zn. 3S/19/2014 z 19. 3. 2015</w:t>
      </w:r>
    </w:p>
    <w:p>
      <w:r>
        <w:t>Rozhodnutie Krajského súdu Prešov z 19. marca 2015, sp. zn. 3S/19/2014, ECLI:SK:KSPO:2015:8014200327.2</w:t>
      </w:r>
    </w:p>
    <w:p>
      <w:r>
        <w:t>Súd: Krajský súd Prešov</w:t>
      </w:r>
    </w:p>
    <w:p>
      <w:r>
        <w:t>Spisová značka: 3S/19/2014</w:t>
      </w:r>
    </w:p>
    <w:p>
      <w:r>
        <w:t>ECLI: ECLI:SK:KSPO:2015:8014200327.2</w:t>
      </w:r>
    </w:p>
    <w:p>
      <w:r>
        <w:t>Dátum vydania: 19. 3. 2015</w:t>
      </w:r>
    </w:p>
    <w:p>
      <w:r>
        <w:t>Forma: Rozhodnutie</w:t>
      </w:r>
    </w:p>
    <w:p>
      <w:r>
        <w:t>Oblasť práva: Správne právo</w:t>
      </w:r>
    </w:p>
    <w:p>
      <w:pPr>
        <w:pStyle w:val="Heading2"/>
      </w:pPr>
      <w:r>
        <w:t>Text rozhodnutia</w:t>
      </w:r>
    </w:p>
    <w:p>
      <w:r>
        <w:t>Súd: Krajský súd Prešov Spisová značka: 3S/19/2014 Identifikačné číslo súdneho spisu: 8014200327 Dátum vydania rozhodnutia: 20. 03. 2015 Meno a priezvisko sudcu, VSÚ: JUDr. Ľuboslava Mruškovičová ECLI: ECLI:SK:KSPO:2015:8014200327.2 Rozhodnutie Krajský súd v Prešove v právnej veci žalobcu 1. X. Q. I. - U., A. XXX/X, Q., IČO: 46 216 693, zastúpeného JUDr. Dušanom Remetom, advokátom so sídlom v Prešove, Masarykova 2, proti žalovanej Sociálnej poisťovni, ústredie v Bratislave, Ul. 29. augusta č. 8, za účasti ďalších účastníkov konania 1. Q. Q. B., bytom C. 30/43, 44-XXX X. republika, 2. A. T. A., bytom R. 1, XXX XX N., X. republika, 3. T. E. A., bytom L. XX, XXX XX J., X. republika, 4. E. F. U., bytom U. T. 8, XXX XX Źabno, X. republika, o preskúmanie zákonnosti rozhodnutí žalovanej zo dňa 7. januára 2014 číslo: XXXXX-X/XXXX-BA, zo dňa 2. januára 2014 číslo: XXXXX-X/XXXX-BA, zo dňa 7. januára 2014 číslo: XXXXX-X/XXXX-BA, zo dňa 4. februára 2014 číslo: XXXXX-X/XXXX-BA v spojení s rozhodnutiami prvostupňového správneho orgánu jednohlasne takto r o z h o d o l : Žaloby z a m i e t a. Náhradu trov konania účastníkom n e p r i z n á v a . o d ô v o d n e n i e : Žalobou zo dňa 17.2.2014 sa žalobca domáhal preskúmania zákonnosti rozhodnutia žalovanej zo dňa 7.1.2014 č. XXXXX-X/XXXX-BA v spojení s rozhodnutím prvostupňového správneho orgánu. Konanie je vedené pod spisovou značkou 3S/19/2014. Žalobou zo dňa 17.2.2014 sa žalobca domáhal preskúmania zákonnosti rozhodnutia žalovanej zo dňa 2.1.2014 č. XXXXX-X/XXXX-BA v spojení s rozhodnutím prvostupňového správneho orgánu. Konanie je vedené pod spisovou značkou 3S/20/2014. Žalobou zo dňa 17.2.2014 sa žalobca domáhal preskúmania zákonnosti rozhodnutia žalovanej zo dňa 7.1.2014 č. XXXXX-X/XXXX-BA v spojení s rozhodnutím prvostupňového správneho orgánu. Konanie je vedené pod spisovou značkou 3S/23/2014. Žalobou zo dňa 17.2.2014 sa žalobca domáhal preskúmania zákonnosti rozhodnutia žalovanej zo dňa 4.2.2014 č. XXXXX-X/XXXX-BA v spojení s rozhodnutím prvostupňového správneho orgánu. Konanie je vedené pod spisovou značkou 3S/24/2014. Na pojednávaní konanom dňa 20.3.2015 krajský súd podľa § 112 ods. 1 v spojení s ustanovením § 246c ods. 1 O.s.p. spojil všetky štyri veci na spoločné konanie, ďalej vedené pod spisovou značkou 3S/19/2014. Preskúmavanými rozhodnutiami rozhodla žalovaná ako príslušný odvolací orgán o odvolaniach žalobcu proti rozhodnutiam prvostupňového správneho orgánu - Sociálnej poisťovni, pobočka Košice zo dňa 6.9.2013 č. XXXXX-X/XXXX-KEM, zo dňa 6.9.2013 č. XXXXX-X/XXXX-KEM, zo dňa 6.9.2013 č. XXXXX-X/XXXX-KEM, zo dňa 6.9.2013 č. XXXXX-X/XXXX-KEM tak, že podľa § 218 ods. 2 zákona č. 461/2003 Z. z. o sociálnom poistení (ďalej len zákona) odvolania zamietla a rozhodnutia prvostupňového správneho orgánu potvrdila. Prvostupňový správny orgán rozhodnutiami zo dňa 6.9.2014 rozhodol podľa § 178 ods. 1 písm. a) bod 1 a § 210 ods. 1 zákona tak, že zamestnancom žalobcu Q. Q. B. nevzniklo od 1.9.2011, A. T. A. nevzniklo od 1.9.2011 do 31.1.2013, T. E. A. nevzniklo od 1.4.2012 do 30.6.2012 a E. F. U. nevzniklo od 1.9.2011 do 30.11.2011 povinné nemocenské poistenie, povinné dôchodkové poistenie a povinné poistenie v nezamestnanosti ako zamestnancom žalobcu podľa slovenskej legislatívy. V rozhodnutiach žalovaná citovala prvostupňové rozhodnutia správneho orgánu a jeho oprávnenie rozhodovať aj o vzniku, resp. zániku sociálneho poistenia (§ 178 ods. 1 písm. a) bod 1 zákona). Poukázala na odvolania žalobcu, konštatovala že zamestnanci odvolania nepodali, citovala § 4 ods. 1, § 7 ods. 1 písm. c) bod 1, § 3 ods. 1 písm. a), § 14 ods. 1 písm. a), § 15 ods. 1 písm. a), § 19 ods. 1 zákona a uviedla, že žalobca vykonáva podnikateľskú činnosť na základe osvedčenia o živnostenskom oprávnení a že zamestnanci žalobcu (ďalší účastníci konania v 1. až 4. rade) boli vedení v Registri poistencov Sociálnej poisťovne ako zamestnanci žalobcu (ďalší účastník v 1. rade od 1.9.2011, v 2. rade od 1.9.2011 do 31.1.2013, v 3. rade od 1.4.2012 do 30.6.2012, v 4. rade od 1.9.2011 do 30.11.2011). Od vstupu Slovenskej republiky do Európskej únie (od 1.5.2004) sa uplatňujú koordinačné nariadenia ktoré citovala a uviedla, že ich úlohou ja zabezpečiť, aby sa na fyzické osoby nevzťahovali legislatívy dvoch alebo viacerých členských štátov, resp. žiadneho členského štátu. Citovala článok 11 (3) písm. a), článok 13 (1) písm. a), článok 13 (3) základného nariadenia a uviedla, že pri súbehu poistení, v ktorých sa nachádza cezhraničný prvok je nevyhnutné určiť uplatniteľnú legislatívu, ktorá sa bude vzťahovať na dotknutú fyzickú osobu. Ďalej uviedla, že orgány a inštitúty členských štátov spolupracujú v oblasti boja proti podvodom a omylom a že v zmysle článku 76 základného nariadenia sú povinné navzájom spolupracovať a pochybnosti môžu riešiť len spôsobom určeným v článkoch 6, 15, 16 vykonávacieho nariadenia, ktoré prikazujú obrátiť sa na inštitúciu iného členského štátu. Týmto spôsobom bola Sociálnej poisťovni doručená informácia poľskej inštitúcie sociálneho zabezpečenia ZUS Varšava, podľa ktorej v posledných rokoch vznikli firmy, ktoré sprostredkovávajú pre poľských podnikateľov zamestnanie v iných členských štátoch, ktorým cieľom ale nie je výkon zamestnania, ale vyhýbanie sa plateniu odvodov na sociálne zabezpečenie z podnikateľskej činnosti v Poľskej republike. V zmysle koordinačných nariadení a na základe požiadavky inštitúcie sociálneho zabezpečenia ZUS Varšava bola Sociálna poisťovňa oprávnená a zároveň povinná preskúmať rozhodujúce skutočnosti a teda vykonať kontrolu reálneho výkonu činnosti zamestnancov na území Slovenskej republiky. Túto vykonala Sociálna poisťovňa, pobočka Košice so zameraním na preverenie reálneho výkonu činnosti zamestnancov na území Slovenskej republiky. Zdôraznila, že jedným z rozhodujúcich faktorov na určenie miesta výkonu činnosti a teda aj na posúdenie a určenie príslušnosti k právnym predpisom sociálneho zabezpečenia je určenie registrovaného sídla alebo miesta podnikania, čo vyplýva z „Praktickej príručky - právne predpisy“, ktorá sa vzťahuje na zamestnancov v rámci Európskej únie. Uviedla, že ak osoba pracujúca vo viacerých členských štátoch nevykonáva podstatnú časť činnosti v členskom štáte bydliska, uplatňujú sa právne predpisy členského štátu, v ktorom má zamestnávateľ, ktorý osobu zamestnáva registrované sídlo alebo miesto podnikania, avšak v judikatúre Súdneho dvora Európskej únie a v iných nariadeniach EÚ existuje množstvo usmernení, ktoré možno uplatniť pri prijímaní rozhodnutia o určení miesta podnikania. Ďalej uviedla, že Súdny dvor vypracoval na základe prípadu Planzer Luxembourg Sarl C-73/06 termíny, na základe ktorých možno určiť registrované sídlo alebo miesto podnikania, že takéto zisťovanie predpokladá zohľadnenie súhrnu faktorov, z čoho vyplýva, že registrované sídlo alebo miesto podnikania môžu byť uznané až po splnení určitých podmienok. Ďalej žalovaná uviedla, že prvostupňový správny orgán v rámci vykonanej kontroly zistil, že v registrovanom sídle zamestnávateľa t. j. Palárikova 16, Košice (podľa výpisu zo živnostenského registra miesto podnikania Košice - Juh, Palárikova 16 sa dňom 20.5.2013 zmenilo na adresu Svidník, Karpatská 754/77), sa nenachádza kancelária ani prevádzka zamestnávateľa. ide o virtuálnu adresu. Do Sociálnej poisťovne, pobočky Košice sa dňa 6.3.2013 osobne dostavil D.. F. T. ako splnomocnený vedúci podniku zahraničnej osoby a poskytol zamestnancom vykonávajúcim kontrolu súčinnosť pri zisťovaní údajov o žalobcovi. O výsledku kontroly bol spísaný záznam č. XXXXX-X/ XXXX-KEM zo dňa 6.3.2013. Ďalej je v rozhodnutiach uvedené, že spoločné stretnutia žalobcu so splnomocneným vedúcim podniku zahraničnej osoby Ing. F. T. sa konajú na adrese C. XXX, Q. (hotel Rubín). Na uvedenej adrese sa nachádza kancelária splnomocneného vedúceho podniku zahraničnej osoby. Účtovné doklady, pracovné zmluvy, obchodné zmluvy, korešpondencia, objednávky, faktúry sa uchovávajú na adrese splnomocnenca Ing. F. T.. Predmetom činnosti je doručovanie letákov podľa objednávok zmluvných partnerov. Žalobca riadi spoločnosť z miesta svojho trvalého bydliska v Poľskej republike. Práce sú prideľované ústnou formou, t. j. žalobca osloví potrebný počet zamestnancov a pridelí im prácu, určí im miesto a spôsob výkonu práce bez časového ohraničenia. Skutočné miesto výkonu zamestnancov nie je možné jednoznačne určiť, pretože podľa vyjadrenia žalobcu práca je viazaná na objednávku, ktorá nie je vopred plánovaná. Kontrolou zameranou na preverenie reálneho výkonu činnosti zamestnancov na území Slovenskej republiky sa nepodarilo preukázať na základe relevantných skutočností, že na zamestnancov žalobcu: Q. Q. B., A. T. A., T. E. A., E. F. U. sa vzťahuje slovenská legislatíva, preto prvostupňový správny orgán rozhodol, že týmto zamestnancom nevzniklo v období tak ako je to uvedené vyššie povinné nemocenské poistenie, povinné dôchodkové poistenie, povinné poistenie k nezamestnanosti podľa slovenskej legislatívy a že na takýchto zamestnancov sa bude v súlade s článkom 13 (5) základného nariadenia prihliadať ako na osoby, ktoré celý svoj príjem získali v členskom štáte - v Poľskej republike. Žalovaná ďalej v rozhodnutiach uviedla, že konanie vo veciach sociálneho poistenia je osobitným konaním (§ 172 a nasl. zákona), je nedávkovým konaním, ktoré môže začať aj z podnetu organizačnej zložky Sociálnej poisťovne, poukázala na § 184 ods. 8, § 185 ods. 4 zákona a zdôraznila, že obstarávanie podkladov pre rozhodnutie je vecou organizačnej zložky Sociálnej poisťovne, ktorá nie je viazaná len návrhmi účastníkov konania, môže vykonávať dokazovanie z vlastnej iniciatívy a je povinná zistiť presne a úplne skutočný stav veci. Včas podanými žalobami sa žalobca domáhal preskúmania zákonnosti rozhodnutí žalovanej v spojení s rozhodnutiami prvostupňového správneho orgánu. Citoval bod 8, 11, 15, 17, článok I.a, článok 11 bod 3 písm. a), článok 13 bod 3 základného nariadenia, § 11 ods. 1 Zákonníka práce, § 4, § 210 ods. 1, 2 zákona. Namietal nezákonnosť rozhodnutí správnych orgánov, nedodržanie princípu tzv. dobrej správy, princípu rovnosti, zákazu diskriminácie, nestrannosti a objektivity, proporcionality, právnej istoty, konania v primeranej lehote, spoluúčasti a transparentnosti. V konkrétnom prípade bola podľa žalobcu porušená zásada dvojinštančnosti správneho konania. Namietal, že rozhodnutia sú nepreskúmateľné, arbitrárne. Žalovaná v rozhodnutiach vychádzala zo skutočností, ktoré neboli predmetom dokazovania v prvostupňovom konaní a teda neboli súčasťou zisteného skutkového stavu. O týchto sa žalobca dozvedel až z preskúmavaných rozhodnutí, žalobcovi boli odňaté jeho procesné práva brániť sa. Poukázal na list žalovanej - Oznámenie zo dňa 25.7.2013 v ktorom prejudikovala, že zamestnanci žalobcu a ďalších zamestnávateľov nepodliehajú slovenským právnym predpisom, t. j. bez náležitého zistenia skutkového stavu zamestnávateľov zaškatuľkovala medzi schránkové firmy. Nezákonnosť rozhodnutí prvostupňového správneho orgánu aj žalovanej spočíva aj v nedodržaní zákonnej lehoty na vydanie rozhodnutí a teda v porušení § 210 ods. 1, 2 zákona, keď nebol dodržaný ani postup podľa § 193 ods. 3 zákona (prerušenie konania). Bol porušený princíp rovnakého zaobchádzania, lebo žalobca zamestnáva aj iných zamestnancov, vo vzťahu ku ktorým, aj napriek rovnakým podmienkam, bol uplatnený diametrálne odlišný postup ako v prípade zamestnancov žalobcu, občanov Poľskej republiky. Na nezákonnosť rozhodnutí správnych orgánov poukazuje aj rozhodnutie príslušného poľského orgánu sociálneho zabezpečenia (ZUS), ktorý vydal rozhodnutie, že zamestnanci žalobcu podliehajú legislatíve Slovenskej republiky (článok 13 bod 3 základného nariadenia). Ďalej namietal, že rozhodnutia prvostupňového správneho orgánu sú nepreskúmateľné, lebo prvostupňový správny orgán rozhodol o zániku sociálneho poistenia zamestnancov spätne na základe kontroly vykonanej v marci 2013 a výsledky tejto kontroly nemohli byť relevantným podkladom pre náležité zistenie skutkového stavu a zákonné rozhodnutia. Žalobca ďalej namietal, že kontrola vykonaná zo strany správneho orgánu bola vykonaná nezákonne, lebo do kompetencie Sociálnej poisťovne nepatrí kontrola výkonu práce a pracovnoprávnych vzťahov. Takúto kompetenciu má len Inšpektorát práce, ktorý na podnet žalovanej kontrolu u zamestnávateľa vykonal, pričom nezistil pochybenie v tejto oblasti. Týmito zisteniami bol správny orgán viazaný a bol povinný ich rešpektovať. V priebehu kontroly vykonanej prvostupňovým správnym orgánom žalobca predložil pracovné zmluvy, mzdové listy, výplatné pásky a evidenciu dochádzky zamestnancov, čo nepochybne preukazuje výkon závislej práce zamestnancov pre žalobcu na území Slovenskej republiky. Ďalej uviedol, že v lete 2012 vykonal prvostupňový správny orgán u žalobcu kontrolu a neboli zistené žiadne nedostatky. O niekoľko mesiacov neskôr kontrola zistila závažné nedostatky odôvodňujúce retroaktívne rozhodnutie o zániku sociálneho poistenia zamestnancov. Ďalej uviedol, že žalovaná sa v napadnutých rozhodnutiach pri posudzovaní otázky tzv. uplatniteľnej legislatívy odvoláva na „Praktickú príručku - Právne predpisy“, ktorá bola vypracovaná podľa judikatúry Súdneho dvora Európskej únie. Žalobca si v tejto súvislosti dovolil citovať podstatné časti tejto príručky: „Ako už bolo uvedené, určená inštitúcia môže kedykoľvek prehodnotiť rozhodnutie o uplatniteľných právnych predpisoch, ak to považuje za nevyhnutné. Ak informácie poskytnuté počas pôvodného procesu určovania uplatniteľných právnych predpisov neboli zámerne nesprávne, všetky zmeny vyplývajúce z tohto prehodnotenia by mali byť platné iba od aktuálneho dátumu. Ak osoba pracujúca vo viacerých členských štátoch nevykonáva podstatnú časť činnosť v členskom štáte bydliska, uplatňujú sa právne predpisy členského štátu, v ktorom má zamestnávateľ alebo podnik, ktorý osobu zamestnáva, registrované sídlo alebo miesto podnikania. Termín registrované sídlo alebo miesto podnikania sa môže v jednotlivých sektoroch líšiť a upravovať podľa oblasti, na ktorú sa uplatňuje, napríklad pri prevádzkovaní leteckých dopravných služieb alebo v sektore cestnej dopravy. Odporúča sa, aby inštitúcia v mieste bydliska preskúmala tieto kritéria na základe dostupných informácií alebo v úzkej spolupráci s inštitúciou v členskom štáte, kde má zamestnávateľ registrované sídlo alebo miesto podnikania: - miesto, kde má podnik registrované sídlo a správu, - dĺžka obdobia od zriadenia podniku v členskom štáte, - počet administratívnych zamestnancov pracujúcich v sídle, - miesto, kde je uzatvorená väčšina zmlúv s klientmi, - sídlo, ktoré určuje politiku spoločnosti a prevádzkové záležitosti, - miesto, kde sa vykonávajú hlavné finančné funkcie vrátane bankovníctva, - miesto určené podľa nariadení EÚ ako miesto zodpovedné za správu a vedenie záznamov v súvislosti s regulačnými požiadavkami konkrétneho sektora, v ktorom podnik podniká, - miesto náboru zamestnancov.“ Vychádzajúc z postupov uvedených v Praktickej príručke je zrejmé, že uplatniteľnou legislatívou vo vzťahu k právnemu postaveniu zamestnancov žalobcu je legislatíva Slovenskej republiky. Podľa uvedených kritérií sa miesto podnikania žalobcu bezpochyby nachádza na území Slovenskej republiky, keďže sa na tomto území nachádza jeho registrované miesto podnikania. Keďže žalobca nemal možnosť v správnom konaní reagovať na nový rozhodovací dôvod, poukázal na to, že spĺňa takmer všetky základné kritéria, podľa ktorých je možné vyhodnotiť u neho splnenie podmienky registrovaného miesta podnikania - administratívni pracovníci pracujú v Slovenskej republike, sú tu uzatvárané zmluvy s obchodnými partnermi a pracovné zmluvy so zamestnancami, je tu sídlo, ktoré určuje jeho podnikateľskú politiku a prevádzkové záležitosti, vykonávajú sa tu hlavné finančné funkcie vrátane bankových prevodov a aj v Slovenskej republike sa uskutočňuje nábor zamestnancov. V tomto ponímaní mal žalobca za jednoznačne preukázané, že uplatniteľnou legislatívou pre sociálne zabezpečenie jeho zamestnancov, je legislatíva Slovenskej republiky. Minimálne sú rozhodnutia žalovanej a prvostupňového orgánu nezákonné v retroaktívnej časti, keď nevydali rozhodnutia odo dňa zistenia údajného nesplnenia podmienok uplatniteľnosti predpisov Slovenskej republiky, ale spätne rozhodli o zániku sociálneho poistenia zamestnancov za minulé obdobie. Vzhľadom na uvedené žalobca za účelom dosiahnutia spravodlivosti a s prihliadnutím na okolnosti, že rozhodnutia správnych orgánov vychádzajú z nesprávneho právneho posúdenia a sú zjavne nezákonné žiadal, aby krajský súd zrušil rozhodnutia žalovanej v spojení s rozhodnutiami prvostupňových správnych orgánov a vrátil vec žalovanej na ďalšie konanie. Zároveň žiadal, aby im boli nahradené trovy konania. Uzneseniami Krajského súdu v Prešove krajský súd podľa § 250 ods. 1 O.s.p. pribral ďalších účastníkov v 1. až 4. rade do konania, keďže aj napriek tomu, že odvolania proti rozhodnutiam prvostupňových správnych orgánov nepodali, žalovaná aj prvostupňový správny orgán s nimi konali ako s účastníkmi správneho konania. Žalobca ani ďalší účastníci konania v 1. až 4. rade sa aj napriek skutočnosti, že boli o termíne pojednávania riadne a včas upovedomení, na pojednávanie nedostavili. Žalobcu z neúčasti ospravedlnil jeho právny zástupca. Žalovaná vo vyjadreniach k žalobám zotrvala na skutkovej a právnej argumentácii uvedenej v preskúmavaných rozhodnutiach a navrhla žaloby ako nedôvodné zamietnuť. Z neúčasti na pojednávaní sa písomne ospravedlnila a súhlasila, aby súd konal a rozhodol v jej neprítomnosti. Krajský súd podľa § 250j ods. 1 O.s.p. preskúmal napadnuté rozhodnutia a konanie ktoré im predchádzalo v rozsahu a z dôvodov uvedených v žalobách. Vypočul právneho zástupcu žalobcu s tým, že podľa § 250g ods. 2 O.s.p. konal a rozhodol v neprítomnosti žalobcu, ktorého z neúčasti ospravedlnil právny zástupca, žalovanej, ktorá sa z neúčasti písomne ospravedlnila a súhlasila, aby súd konal v jej neprítomnosti, ďalších účastníkov konania v 1. až 4. rade, ktorí boli o termíne pojednávania riadne upovedomení, z neúčasti sa neospravedlnili, oboznámil sa s obsahom administratívneho spisu a jednohlasne dospel k záveru, že žaloby nie sú dôvodné, lebo rozhodnutia a postup správnych orgánov v medziach žalôb boli v súlade so zákonom. Predmetom preskúmania podľa druhej hlavy piatej časti O.s.p. upravujúcej rozhodovanie o žalobách proti rozhodnutiam a postupom správnych orgánov (§ 247 a nasl. O.s.p.) sú rozhodnutia správneho orgánu, ktorými podľa § 178 ods. 1 písm. a) bod 1 v spojení s § 210 ods. 1 zákona rozhodol, že zamestnancom žalobcu (ďalším účastníkom konania v 1. až 4. rade) nevzniklo dňom, ako je to uvedené v skoršej časti rozsudku, povinné nemocenské poistenie, povinné dôchodkové poistenie, povinné poistenie v nezamestnanosti podľa slovenskej legislatívy z dôvodu, že vykonanou kontrolou u žalobcu, nebol preukázaný reálny výkon práce zamestnancov na území Slovenskej republiky. Na základe odvolaní žalobcu žalovaná podľa § 218 ods. 2 zákona odvolania zamietla a rozhodnutia prvostupňového správneho orgánu potvrdila. Rozsah preskúmavacieho konania bol daný rozsahom žalobných námietok. Je nepochybné, že od vstupu Slovenskej republiky do Európskej únie, od 1.5.2004 sa v oblasti sociálneho zabezpečenia uplatňujú koordinačné nariadenia, Nariadenie Rady (EHS) č. 1408/71, zo 14.6.1971 o uplatňovaní systémov sociálneho zabezpečenia na zamestnané osoby, samostatne zárobkovo činné osoby a členov ich rodín pohybujúcich sa v rámci spoločenstva v znení neskorších zmien a doplnkov a jeho vykonávacie nariadenie Rady (EHS) č. 574/1972, z 21.3.1972. Od 1.5.2010 sa uplatňujú nové koordinačné nariadenia, Nariadenie (ES) Európskeho parlamentu a Rady č. 883/2004 z 29.4.2004 o koordinácii systémov sociálneho zabezpečenia v znení Nariadenia (ES) Európskeho parlamentu a Rady č. 988/2009 zo 16.9.2009 (ďalej len „základné nariadenie“) a vykonávacie nariadenie Európskeho parlamentu a Rady (ES) č. 987/2009 zo 16.9.2009, ktorým sa vykonáva nariadenie č. 883/2004 (ďalej len „vykonávacie nariadenie“). Od 28.6.2012 nadobudlo účinnosť Nariadenie Európskeho parlamentu a Rady (EÚ) č. 465/2012 z 22.05.2012, ktorým sa mení a dopĺňa nariadenie (ES) č. 883/2004 Z.z. o koordinácii systémov sociálneho zabezpečenia a nariadenie (ES) č. 987/2009, ktorým sa stanovuje postup vykonávania nariadenia (ES) č. 883/2004. Pravidlá určujúce uplatniteľnú legislatívu ustanovené v hlave II. základného nariadenia majú za úlohu zabezpečiť, aby sa na fyzickú osobu nevzťahovali legislatívy dvoch alebo viacerých členských štátov, v ktorých vykonávajú činnosť, resp. aby nedošlo k situácii, že sa na nich nebude vzťahovať legislatíva žiadneho členského štátu. V súvislosti s pravidlom uplatniteľnej legislatívy len jedného členského štátu, základné nariadenie v článku 13 stanovuje, ktorým právnym predpisom podlieha osoba vykonávajúca činnosti v dvoch alebo viacerých členských štátoch. Podľa článku 13 (1) (a) základného nariadenia osoba, ktorá zvyčajne vykonáva činnosť ako zamestnanec v dvoch alebo viacerých členských štátoch podlieha právnym predpisom členského štátu bydliska, ak podstatnú časť svojej činnosti vykonáva v tomto členskom štáte. Podľa článku 13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Na účely správneho vykonávania základného nariadenia a vykonávacieho nariadenia z rozhodnutia správnej komisie pre koordináciu systémov sociálneho zabezpečenia č. H5 z 18.3.2010 o spolupráci v boji proti podvodom a omylom v rámci Nariadenia Rady (ES) č. 883/2004 a Európskeho parlamentu a Rady (ES) č. 987/2009 o koordinácii systémov sociálneho zabezpečenia vyplýva, že orgány a inštitúcie členských štátov spolupracujú v oblasti boja proti podvodom a omylom. Na zabezpečenie riadneho vykonávania základného nariadenia sú príslušné orgány a inštitúcie členských štátov na základe článku 76 základného nariadenia povinné navzájom spolupracovať, vzájomne sa informovať o relevantných skutočnostiach, poskytovať svoje služby a komunikovať medzi sebou. Ak príslušná inštitúcia v mieste bydliska dotknutej fyzickej osoby, ktorá žiada o určenie uplatniteľnej legislatívy, nadobudne pochybnosti ohľadom určenia uplatniteľnej legislatívy, môže tieto pochybnosti riešiť len spôsobom určeným v článku 6, 15 a 16 vykonávacieho nariadenia, ktoré prikazujú obrátiť sa na inštitúciu iného členského štátu (v danom prípade v mieste výkonu práce). Príslušné inštitúcie bezodkladne poskytujú alebo si medzi sebou vymieňajú všetky údaje nevyhnutné pre stanovenie a určenie práv a povinností osôb, na ktoré sa uplatňuje základné nariadenie. Odovzdávanie údajov sa spravidla uskutočňuje prostredníctvom inštitúcií príslušných na určenie uplatniteľnej legislatívy v členskom štáte. Sociálnej poisťovni bola doručená informácia poľskej inštitúcie sociálneho zabezpečenia ZUS Varšava, že v posledných rokoch vznikli firmy, ktoré sprostredkovávajú pre poľských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V súvislosti s posúdením uplatniteľnej legislatívy, za účelom správneho vykonania koordinačných nariadení, bola inštitúcia sociálneho zabezpečenia ZUS Varšava oprávnená požadovať preukázanie relevantných skutočností na určenie uplatniteľnej legislatívy a súvzťažne Sociálna poisťovňa, ktorá je príslušnou inštitúciou na určenie uplatniteľnej legislatívy na území Slovenskej republiky, bola povinná rozhodujúce skutočnosti preskúmať. Posúdiť vznik poistného vzťahu v právnom zmysle môže len orgán, ktorý je v mieste vykonávania práce oprávnený určovať uplatniteľnú legislatívu, v danom prípade Sociálna poisťovňa. Jedným z rozhodujúcich faktorov na určenie miesta výkonu činnosti a teda aj na posúdenie a určenie príslušnosti k právnym predpisom sociálneho zabezpečenia je určenie registrovaného sídla alebo miesta podnikania. Uvedené vyplýva z „Praktickej príručky -právne predpisy“, ktorá sa vzťahuje na zamestnancov v Európskej únii, Európskom hospodárskom priestore a vo Švajčiarsku, a ktorá sa uplatňuje v rámci celej Európskej únie. Cieľom tejto príručky je poskytnúť rozličným praktickým a administratívnym úrovniam, ktoré sa podieľajú na realizácii konkrétnych ustanovení Spoločenstva, platný pracovný nástroj, ktorý má pomôcť inštitúciám, zamestnávateľom a občanom v danej oblasti pri určovaní, právne predpisy ktorého členského štátu sa uplatňujú za daných okolností. V danom prípade Sociálna poisťovňa kontrolou zistila, že skutočná adresa zamestnávateľa je virtuálnou adresou. Spoločné stretnutia žalobcu so splnomocneným vedúcim podniku zahraničnej osoby Ing. F. T. sa konajú na adrese Centrálna XXX, Q. (hotel Rubín). Na uvedenej adrese sa nachádza kancelária splnomocneného vedúceho podniku zahraničnej osoby a tam sa nachádzajú aj účtovné doklady zamestnávateľa, pracovné zmluvy, obchodné zmluvy, korešpondencia, objednávky a faktúry. Predmetom objednávok je doručovanie letákov podľa objednávok zmluvných partnerov pričom žalobca ako zamestnávateľ riadi spoločnosť z miesta trvalého bydliska v Poľskej republike. Prácu prideľoval svojim zamestnancom ústnou formou, skutočné miesto výkonu zamestnancov nebolo možné jednoznačne určiť, pretože podľa vyjadrenia zamestnávateľa práca bola viazaná na objednávku a nebola vopred plánovaná. Zamestnancom určoval ústnou formou miesto a spôsob výkonu práce bez časového ohraničenia. Na základe týchto zistení dospel prvostupňový správny orgán aj žalovaná k záveru, že sa nepodarilo preukázať reálny výkon činností zamestnancov žalobcu na území Slovenskej republiky, ani splnenie podmienok na určenie miesta podnikania. V súvislosti so žalobami žalobcu poukazuje krajský súd na to, že z ustanovení § 249 ods. 1, 2 a § 250j O.s.p. vyplýva, že správne súdnictvo je ovládané dispozičnou zásadou. Konanie sa začína na návrh, ktorý sa nazýva žalobou.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Ustanovenie § 250 ods. 2 O.s.p. upravuje, že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Citované ustanovenia O.s.p. teda ako žalobcu definujú fyzickú alebo právnickú osobu, ktorá bola ukrátená na subjektívnych právach, čo znamená, že ten, kto o sebe tvrdí, že je žalobcom, musí byť súčasne aktívne legitimovaný hmotnoprávne, to znamená, musí ísť o skutočné ukrátenie a teda musí ísť o aktívne legitimovanú hmotnoprávnu osobu. Nedostatok hmotnej legitimácie znamená, že takáto osoba nebola ukrátená na právach, a súd žalobu zamietne. Je treba rozlišovať aj procesnú legitimáciu a ide o prípad, kedy žalobca ani netvrdí ukrátenie na právach, resp. netvrdí, že rozhodnutie bolo nezákonné, čo musí tvrdiť, inak by súd, ktorý je viazaný žalobcovým tvrdením, nemal čo preskúmavať a viedlo by to k zastaveniu konania. Žalobca tvrdí, že správne orgány v preskúmavaných veciach nedodržali zákonný postup, rozhodnutia sú nezákonné, arbitrárne, avšak v žalobe okrem nedodržania zákonnej 60-dňovej lehoty na vydanie napadnutých rozhodnutí netvrdí žiadne porušenie svojich subjektívnych práv. Je síce pravdou, že pri vydávaní rozhodnutí neboli dodržané procesné lehoty, avšak podľa názoru súdu toto procesné pochybenie nemá vplyv na zákonnosť napadnutých rozhodnutí, pretože podľa § 250i ods. 3 O.s.p. - pri preskúmavaní zákonnosti a postupu správneho orgánu súd prihliadne len na tie vady konania pred správnym orgánom, ktoré mohli mať vplyv na zákonnosť napadnutého rozhodnutia. Zrušením žalobami napadnutých rozhodnutí len z tohto dôvodu by žalobca nedosiahol priaznivejšie rozhodnutie vo veci. Okrem toho v prípade nečinnosti správnych orgánov bol na mieste postup podľa § 250t O.s.p., ktorý žalobca nerealizoval. Občiansky súdny poriadok v ustanovení § 250b ods. 1 upravuje, že žaloba sa musí podať do dvoch mesiacov od doručenia rozhodnutia správneho orgánu v poslednom stupni, pokiaľ osobitný zákon neustanovuje inak. Zmeškanie lehoty nemožno odpustiť. Podľa § 250h ods.1 O.s.p. až do rozhodnutia súdu môže žalobca rozsah napadnutého správneho rozhodnutia obmedziť, rozšíriť ho môže len v lehote podľa § 250b. Namietaná nezákonnosť postupu a rozhodnutí žalovanej, bez uvedenia konkrétnych porušení subjektívnych práv žalobcu v 1. rade, je pre rozhodnutie vo veci irelevantná. Je nesporné, že žalobca ako zamestnávateľ platil povinné nemocenské poistenie, povinné dôchodkové poistenie a povinné poistenie v nezamestnanosti. V tejto súvislosti súd poukazuje na tú skutočnosť, že Zákon o sociálnom poistení č. 461/2003 Z. z. v ustanovení §145 ods. 1 upravuje, že Sociálna poisťovňa je povinná vrátiť poistné, ktoré bolo zaplatené bez právneho dôvodu fyzickej osobe alebo právnickej osobe povinnej odvádzať poistné alebo jej právnemu nástupcovi do 30 dní od a/ zistenia tejto skutočnosti Sociálnou poisťovňou alebo b/doručenia písomnej žiadosti fyzickej alebo právnickej osoby povinnej odvádzať poistné alebo jej právneho nástupcu. Podľa ods. 3 tohto ustanovenia - právo na vrátenie poistného sa premlčí do desiatich rokov od posledného dňa kalendárneho mesiaca, v ktorom bola platba uvedená v odseku 1 a 2 a zúčtovaná na účet Sociálnej poisťovne v Štátnej pokladnici. Podľa ods. 4 tohto ustanovenia - poistné, ktoré je Sociálna poisťovňa povinná vrátiť, sa použije na zápočet pohľadávky Sociálnej poisťovne voči fyzickej osobe alebo právnickej osobe povinnej odvádzať poistné alebo voči jej právnemu nástupcovi. Vzhľadom na vyššie citované zákonné ustanovenia rozhodnutiami Sociálnej poisťovne, pobočky nemohlo byť zasiahnuté do majetkovej sféry žalobcu. Za nedôvodnú považuje súd aj námietku žalobcu, že Sociálna poisťovňa, pobočka ani žalovaná neboli oprávnené vykonať v predmetnej veci kontrolu vo vzťahu k reálnemu výkonu zamestnania zamestnancami žalobcu. Zákon (č. 461/2003 Z. z.) v tretej časti v ustanoveniach § 172 až § 225 upravuje konanie vo veciach sociálneho poistenia. Podľa § 172 ods. 2 - v konaní vo veciach sociálneho poistenia a vo veciach starobného dôchodkového sporenia v rozsahu upravenom týmto zákonom rozhoduje o právach a povinnostiach účastníkov právnych vzťahov sociálneho poistenia a účastníkov právnych vzťahov starobného dôchodkového sporenia v rozsahu upravenom týmto zákonom Sociálna poisťovňa. Podľa ustanovenia § 172 ods. 5 - predmetom nedávkového konania je rozhodovanie o vzniku, prerušení a zániku sociálneho poistenia v sporných prípadoch, o poistnom v sporných prípadoch, príspevku na starobné dôchodkové sporenie v sporných prípadoch, o pokute, penále, povolení splátok dlžných súm poistného, príspevku na starobné dôchodkové sporenie, pokuty, penále a o zaradení zamestnávateľa do nebezpečnostnej triedy. Tretia časť zákona súčasne v ustanovení § 195 ods. 1 až 3 upravuje, že organizačná zložka Sociálnej poisťovne pred vydaním rozhodnutia postupuje tak, aby presne a úplne zistila skutočný stav veci, a na ten účel obstará potrebné podklady na rozhodnutie. Podkladom na rozhodnutie sú najmä podania, návrhy a vyjadrenia účastníkov konania, dôkazy, čestné vyhlásenia, ako aj skutočnosti všeobecne známe alebo známe organizačnej zložke Sociálnej poisťovne z jej činnosti. Organizačná zložka Sociálnej poisťovne pri posudzovaní veci objasňuje rovnako dôkladne všetky rozhodujúce skutočnosti bez ohľadu na to, či svedčia v prospech, alebo v neprospech účastníkov konania. Dokazovanie vo veciach sociálneho poistenia upravuje § 196 v ods. 1 až 7, konkrétne v odseku 1 tak, že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známe skutočnosti z činnosti Sociálnej poisťovne. Podľa ods. 2 - organizačná zložka Sociálnej poisťovne môže ako dôkaz použiť výpoveď svedkov, ktorých pred výpoveďou poučí o ich povinnosti vypovedať pravdivo a nič nezamlčať a o právnych následkoch nepravdivej výpovede. Podľa ods. 7 tohto ustanovenia - organizačná zložka Sociálnej poisťovne hodnotí dôkazy podľa svojej úvahy, a to každý dôkaz osobitne a všetky dôkazy vo vzájomnej súvislosti. Z ustanovenia § 196 ods. 1 zákona vyplýva jednoznačne široká definícia dôkazu, a teda zákon nevylučuje, aby Sociálna poisťovňa v rámci dokazovania nevykonala šetrenie za účelom zistenia skutočného stavu veci a na základe takto zisteného stavu veci vo veci rozhodla. Okrem toho krajský súd poukazuje aj na oprávnenie (povinnosť) Sociálnej poisťovne vykonávať potrebné šetrenia v zmysle základného nariadenia a vykonávacieho nariadenia, keďže v zmysle čl. 76 (4) základného nariadenia, inštitúcie a osoby, na ktoré sa vzťahuje toto nariadenie, majú povinnosť vzájomného informovania a spolupráce, aby sa zabezpečilo riadne vykonávanie tohto nariadenia. Ak príslušná inštitúcia v mieste bydliska dotknutej osoby, ktorá žiada o určenie uplatniteľnej legislatívy nadobudne pochybnosti ohľadom určenia uplatniteľnej legislatívy, môže tieto pochybnosti riešiť len spôsobom určeným v čl. 6, 15, 16 vykonávacieho nariadenia, ktoré prikazuje obrátiť sa na inštitúciu iného členského štátu. Za nedôvodnú považuje súd aj námietku žalobcu, že bola porušená zásada dvojinštančnosti konania, pretože z obsahu predložených administratívnych spisov je nepochybné, že žalovaná vo veciach nerozhodovala na základe iných dôkazov ako tých, ktoré boli zistené pred vydaním prvostupňových rozhodnutí, pričom je notoricky známou skutočnosťou, že prvostupňové a odvolacie konanie tvoria jeden celok. Rozhodnutia žalovanej sú len podrobnejšie skutkovo a právne odôvodnené. Takýto postup žalovanej umožňuje § 218 ods. 1 zákona, podľa ktorého odvolací orgán preskúma napadnuté rozhodnutie v celom rozsahu. Ak je to nevyhnutné, doterajšie konanie doplní, prípadne zistené nedostatky odstráni. Vo vzťahu k ostatným námietkam žalobcu o prejudikovaní rozhodnutí v Oznámení žalovanej príslušnému orgánu Poľskej republiky a retroaktivite súd uvádza, že žalobca v žalobách nenamietal v súvislosti s uvedenými námietkami porušenie konkrétneho právneho predpisu, ktorý by správnym orgánom takýto postup zakazoval, a aké jeho subjektívne práva boli porušené. Keďže subjektívne práva žalobcu porušené neboli, pretože v žalobách je namietané porušenie subjektívnych práv zamestnancov žalobcu, ktorí žaloby nepodali, pričom postavenie ďalšieho účastníka konania v zmysle § 250 ods. 1 O.s.p. nie je totožné s procesným postavením žalobcu a keďže postup žalovanej vo vzťahu k námietkam žalobcu bol v súlade so zákonom, krajský súd žaloby podľa § 250j ods. 1 O.s.p. ako nedôvodné zamietol. Je potrebné dodať, že v danom prípade sa nejedná ani o nerozlučné spoločenstvo žalobcu a ďalších účastníkov konania (zamestnancov), pretože z hmotnoprávnych ustanovení zákona č. 461/2003 Z. z. nevyplývajú pre žalobcu a zamestnancov žalobcu (ďalších účastníkov konania v 1. až 4. rade) rovnaké práva a povinností. Navyše z ustanovenia § 246c ods. 1 O.s.p. vyplýva, že pre riešenie otázok, ktoré nie sú priamo upravené v tejto časti, sa použijú primerane ustanovenia prvej, tretej a štvrtej časti zákona. Pre posúdenie, či ide o samostatné alebo nerozlučné spoločenstvo, je rozhodná povaha predmetu konania vyplývajúce z hmotného práva. Občiansky súdny poriadok v § 91 ods. 2 nerozlučné spoločenstvo definuje tak, že ide o také spoločné práva a lebo povinnosti, že sa rozsudok musí vzťahovať na všetkých účastníkov, ktorí vystupujú na jednej strane, úkony jedného z nich platia i pre ostatných... . Správne súdnictvo podľa piatej časti O.s.p. je o ochrane subjektívnych práv fyzickej alebo právnickej osoby. Subjektívne práva resp. povinnosti žalobcu ako zamestnávateľa nie sú identické so subjektívnymi právami a povinnosti fyzických osôb zamestnancov. Aplikácia § 91 ods. 2 v spojení s § 246c ods. 1 O.s.p. pre toto konanie tak nespĺňa podmienku primeranosti. O náhrade trov konania súd rozhodol podľa § 250k ods. 1 O.s.p.. Žalobca nebol v konaní úspešný, žalovaná ani ďalší účastníci konania nemajú zo zákona právo na náhradu trov konania, preto súd účastníkom náhradu trov konania nepriznal. Poučenie: Proti tomuto rozsudku je prípustné odvolanie v lehote 15 dní odo dňa jeho doručenia, prostredníctvom Krajského súdu v Prešove na Najvyšší súd SR v Bratislave,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https://www.kauzis.sk/judikatura/r/ECLI:SK:KSPO:2015:8014200327.2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