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4Sp/47/2015 z 27. 1. 2016</w:t>
      </w:r>
    </w:p>
    <w:p>
      <w:r>
        <w:t>Rozsudok Krajského súdu Prešov z 27. januára 2016, sp. zn. 4Sp/47/2015, ECLI:SK:KSPO:2016:8015201076.2</w:t>
      </w:r>
    </w:p>
    <w:p>
      <w:r>
        <w:t>Súd: Krajský súd Prešov</w:t>
      </w:r>
    </w:p>
    <w:p>
      <w:r>
        <w:t>Spisová značka: 4Sp/47/2015</w:t>
      </w:r>
    </w:p>
    <w:p>
      <w:r>
        <w:t>ECLI: ECLI:SK:KSPO:2016:8015201076.2</w:t>
      </w:r>
    </w:p>
    <w:p>
      <w:r>
        <w:t>Dátum vydania: 27. 1. 2016</w:t>
      </w:r>
    </w:p>
    <w:p>
      <w:r>
        <w:t>Forma: Rozsudok</w:t>
      </w:r>
    </w:p>
    <w:p>
      <w:r>
        <w:t>Oblasť práva: Správne právo</w:t>
      </w:r>
    </w:p>
    <w:p>
      <w:pPr>
        <w:pStyle w:val="Heading2"/>
      </w:pPr>
      <w:r>
        <w:t>Text rozhodnutia</w:t>
      </w:r>
    </w:p>
    <w:p>
      <w:r>
        <w:t>Súd: Krajský súd Prešov Spisová značka: 4Sp/47/2015 Identifikačné číslo súdneho spisu: 8015201076 Dátum vydania rozhodnutia: 28. 01. 2016 Meno a priezvisko sudcu, VSÚ: JUDr. Monika Tobiašová ECLI: ECLI:SK:KSPO:2016:8015201076.2 ROZSUDOK V MENE SLOVENSKEJ REPUBLIKY Krajský súd v Prešove samosudkyňou JUDr. Monikou Tobiašovou v právnej veci navrhovateľky POHOTOVOSŤ, s.r.o. so sídlom Bratislava, Pribinova 25, IČO: 35 807 598, proti odporcovi Okresnému úradu Sabinov, katastrálny odbor so sídlom Sabinov, Námestie slobody 85, za účasti M. N., bytom G., C. XX/XX, o preskúmanie rozhodnutia odporcu zo dňa 28. augusta 2015, č.k. V 1196/2015/VA, takto r o z h o d o l : P o t v r d z u j e rozhodnutie odporcu zo dňa 28. augusta 2015, č.k. V 1196/2015/VA. Náhradu trov konania účastníkom n e p r i z n á v a . o d ô v o d n e n i e : Preskúmavaným rozhodnutím zo dňa 28.08.2015 rozhodol odporca ako správny orgán príslušný podľa § 18 ods.2 písm. a/ a § 22 ods.2 zákona č. 162/1995 Z.z. o katastri nehnuteľností a o zápise vlastníckych a iných práv k nehnuteľnostiam v znení neskorších predpisov (ďalej len Katastrálny zákon) o návrhu na vklad záložného práva podanom dňa 31.07.2015, ktorého prílohou je zmluva o zriadení záložného práva č. 206/2015-RAČ uzavretá medzi účastníkmi POHOTOVOSŤ, s.r.o. ako záložným veriteľom a záložcom M. N. tak, že v zmysle § 31 ods. 3 Katastrálneho zákona návrh na vklad záložného práva zamietol. Rozhodnutie odporca odôvodnil tým, že súčasťou návrhu na vklad bola záložná zmluva zo dňa 10.06.2015, ktorú za záložcu uzavrel splnomocnenec, a tiež Dohoda o splnomocnení, ktorou záložca splnomocnil ProHelp-združenie občianskoprávnej pomoci na uzavretie tejto zmluvy (neskôr premenované na DSS Nestor o.z., ďalej len združenie). Predmetom záložnej zmluvy sú nehnuteľnosti v k.ú. G. zapísané na LV č. XXX a č. XXX vo vlastníctve záložcu. Citoval § 31 ods. 1, § 34, § 37 ods. 1, § 39, § 22 ods. 2 zákona č. 40/1964 Zb. Občianskeho zákonníka (ďalej len „OZ“) a dospel k záveru, že plnomocenstvo udelené združeniu je absolútne neplatné. Dohoda o splnomocnení bola totiž podpísaná v ten istý deň ak úverová zmluva, jej účelom je pritom návratnosť poskytnutého úveru záložného veriteľa, zástupca so zastúpeným ani nekomunikuje, nekontaktuje sa s ním, dlžník podpísal dohodu bez toho, aby zástupcu poznal. Záložca prehlásil, že v čase podpísania dohody v nej neboli vypísané kolónky o nehnuteľnostiach. Možno tak predpokladať, že zástupcu vopred určila spoločnosť POHOTOVOSŤ, s.r.o., preto možno dôvodne pochybovať, či bude dôkladne zastupovať záujmy splnomocniteľa. Pre rozpor záujmov dlžníka a zástupcu je toto plnomocenstvo absolútne neplatné podľa § 22 ods. 2 OZ, pričom sa takýmto postupom navrhovateľa výrazne zasahuje do práv dlžníka, čo je v rozpore s dobrými mravmi. Naplnenie konfliktu podľa § 22 ods. 2 OZ preukazuje tento výber „svojho“ združenia navrhovateľom na obstarávanie právnych záležitostí splnomocniteľa. Takáto hromadná nekalá obchodná praktika je zakázaná zákonom o ochrane spotrebiteľa. V rovine ochrany spotrebiteľa ide o štandardnú typovú zmluvnú podmienku, ktorej znenie nemohol spotrebiteľ ovplyvniť, teda podľa § 53 ods. 1, 5 OZ ide o neprijateľnú zmluvnú podmienku, ktorá je neplatná. Povinnosťou odporcu je poskytovať ochranu právam vlastníka pred absolútne neplatnými právnymi úkonmi. Nebolo možné odstrániť rozpor, či záložca mal možnosť výberu advokáta alebo právnickej osoby poskytujúcej právnu pomoc, a či jeho vôľa uzavrieť dohodu bola slobodná a vážna. Vzhľadom na uvedené skutočnosti odporca dospel k záveru, že tomu tak nebolo. Z dôvodu nesplnenia podmienok na vklad návrh zamietol. Proti tomuto rozhodnutiu podala navrhovateľka včas opravný prostriedok, pričom žiadala, aby odporca na základe odvolania v rámci autoremedúry napadnuté rozhodnutie zrušil a vklad zmluvy o zriadení záložného práva povolil, resp. ak odporca odvolaniu nevyhovie, aby príslušný súd zrušil napadnuté rozhodnutie a vrátil vec odporcovi na nové konanie o povolení vkladu záložného práva. Na podporu vznesených námietok navrhovateľka citovala ustanovenia § 22 ods. 1, 2, § 23, § 31 ods. 1, § 32 ods. 2, § 37 ods. 1 OZ, § 32 ods. 1, 2, § 46 Správneho poriadku. Argumentovala, že Dohoda o splnomocnení bola uzavretá riadne, v súlade s príslušnými ustanoveniami Občianskeho zákonníka a spĺňa tak požadované náležitosti platného právneho úkonu, ktorými sú slobodná vôľa, vážnosť, určitosť a zrozumiteľnosť. Podľa jej názoru plnomocenstvo zahrnuté v Dohode o plnomocenstve je samostatným právnym úkonom uzavretým medzi dlžníkom a jeho zástupcom a je úplne nezávislým od veriteľa a jeho zmluvnej dokumentácie. Plnomocenstvo bolo udelené na uzatvorenie záložnej zmluvy k nehnuteľnostiam, ktoré mali byť v čase uzatvorenia záložnej zmluvy vo vlastníctve alebo spoluvlastníctve záložcu, ako aj na všetky právne úkony súvisiace s uzatvorením predmetnej záložnej zmluvy. Tak vzniklo splnomocnencovi právo nakladať s nehnuteľnosťou v mene záložcu - splnomocniteľa, pričom práva a povinnosti zo zastúpenia vznikajú priamo záložcovi. Správny orgán nezistil spoľahlivo skutkový stav veci. Konštatovanie, že záložca - dlžník nemohol ovplyvniť výber splnomocnenca nespĺňa zákonné kritériá odôvodnenia rozhodnutia správneho orgánu. Rozpor medzi záujmami zástupcu a zastúpeného musí reálne existovať, nestačí potenciálna možnosť takéhoto rozporu. Z obsahu splnomocnenia je zrejmé, že bolo udelené za účelom naplnenia a hájenia záujmov splnomocniteľa a na jeho žiadosť. Zástupca splnomocnenie s dlžníkom osobne prerokoval a poskytol mu potrebné poučenie o právnych úkonoch v ňom uvedených a o právach a povinnostiach, ktoré sa nimi zakladajú. Dohoda o splnomocnení je samostatne existujúci dvojstranný právny úkon bez akejkoľvek účasti veriteľa na ňom. Zo spisu správneho orgánu nevyplýva, že by veriteľ zastúpenie zástupcom od dlžníka požadoval alebo mu osobu zástupcu dokonca navrhoval. Uviedla, že dohoda o splnomocnení ako právny úkon bola urobená slobodne a vážne, určito a zrozumiteľne, ako to vyžaduje zákon. Navrhovateľka poukázala na to, že správny orgán nezistil spoľahlivo stav veci, neoboznámil sa dostatočne s predkladaným návrhom a jednotlivými pripojenými prílohami, pričom následne nesprávne zistil skutkový stav, čím udelené plnomocenstvo nesprávne právne posúdil a následne vydal nezákonné rozhodnutie. Odporca podanému opravnému prostriedku nevyhovel, predložil vec krajskému súdu, považuje napadnuté rozhodnutie za vecne správne. Krajský súd podľa § 250l a nasl. ustanovení zákona č. 99/1963 Občianskeho súdneho poriadku (ďalej len O.s.p.) preskúmal napadnuté rozhodnutie odporcu a konanie, ktoré mu predchádzalo a oboznámil sa s obsahom administratívneho spisu. Podľa § 250g ods. 2 v spojení s § 250l O.s.p. konal a rozhodol v neprítomnosti účastníkov, pričom dospel k záveru, že opravný prostriedok navrhovateľky nie je dôvodný. Predmetom súdneho preskúmania je rozhodnutie odporcu ako príslušného správneho orgánu, ktorým bol zamietnutý návrh na vklad zmluvy o zriadení záložného práva podľa § 31 ods. 3 Katastrálneho zákona na základe vyslovenia neplatnosti Dohody o splnomocnení pre rozpor s § 22 ods. 2 a § 53 ods. 1, 5 OZ. Z obsahu administratívneho spisu vyplýva, že návrhom zo dňa 10.06.2015 navrhovateľka žiadala o vklad Zmluvy o zriadení záložného práva č. 206/2015-RAČ do príslušného katastra nehnuteľností. Zo zmluvy uzavretej medzi navrhovateľkou ako záložným veriteľom a záložcom M. N., zastúpeným združením na základe Dohody o splnomocnení vyplýva, že zmluvné strany sa dohodli na zriadení záložného práva k predmetu zálohu, nehnuteľnostiam v bezpodielovom spoluvlastníctve záložcu špecifikovaným v čl. I tejto zmluvy v prospech záložného veriteľa, na zabezpečenie všetkých pohľadávok záložného veriteľa voči záložcovi, ktoré vznikli a vzniknú na základe Zmluvy o úvere č. 808800832 zo dňa 07.02.2014 uzavretej medzi záložným veriteľom a záložcom ako dlžníkom, najmä na zabezpečenie istiny vo výške 1600,00 EUR spolu s jej príslušenstvom, úrokov z omeškania, poplatkov a ostatných pohľadávok a zmluvných pokút vyplývajúcich zo zmluvy o úvere ako aj ostatných celkových nákladov v zmysle platných všeobecných podmienok, od omeškania až do zaplatenia. Z kópie dohody o splnomocnení uzavretej medzi splnomocniteľom M. N. a splnomocnencom ProHelp - združenie občianskoprávnej pomoci, zastúpeným Petrom Mamojkom - predsedom združenia vyplýva, že „1. Za účelom naplnenia a hájenia záujmov splnomocniteľa a na jeho žiadosť o bezplatné zastupovanie pri uskutočnení právnych úkonov uvedených v tejto dohode, vykonávaných v súvislosti so Zmluvou o úvere uzatvorenou so spoločnosťou POHOTOVOSŤ s.r.o., č. zmluvy 808800832 (ďalej len zmluva o úvere), splnomocniteľ udeľuje Združeniu ProHelp po osobnom prerokovaní a poučení o právnych úkonoch v dohode uvedených a o právach a povinnostiach, ktoré sa nimi zakladajú toto plnomocenstvo s nasledovným obsahom: 2. Splnomocniteľ udeľuje Združeniu ProHelp plnomocenstvo vo všetkých veciach vyplývajúcich z uskutočnenia právnych úkonov vymienených v tejto dohode, vrátane právneho posúdenia týmito úkonmi založených práv a povinností a v tomto rozsahu aj vo veciach rokovania so spoločnosťou POHOTOVOSŤ s.r.o. ako poskytovateľom úveru. Všetky konzultácie a zastupovanie pri rokovaní so spoločnosťou POHOTOVOSŤ, s.r.o. Združenie ProHelp poskytne splnomocniteľovi bezplatne. 3. Splnomocniteľ sa sám rozhodol zabezpečiť svoj záväzok zo Zmluvy o úvere a z tohto dôvodu sa rozhodol využiť bezplatnú pomoc pri zabezpečení svojho záväzku Združením ProHelp. Za tým účelom uzatvára túto dohodu a udeľuje Združeniu ProHelp plnomocenstvo na uzatvorenie záložnej zmluvy podľa § 552 OZ v platnom znení v mene splnomocniteľa k nehnuteľnostiam, ktoré v čase uzatvorenia záložnej zmluvy sú v splnomocniteľovom vlastníctve alebo spoluvlastníctve. Združenie ProHelp sa zaväzuje svedomito naplniť predmet udeleného plnomocenstva, pričom splnomocniteľa poučilo o právach a povinnostiach vyplývajúcich zo Zmluvy o úvere vrátane skutočností, že záložné právo vzniká vkladom do katastra nehnuteľností. Združenie ProHelp zároveň posúdi platnosť záložnej zmluvy s ohľadom na platný právny poriadok Slovenskej republiky. Splnomocniteľ udeľuje združeniu ProHelp plnomocenstvo na všetky právne úkony, ktoré je potrebné vykonať za účelom uzatvorenia záložnej zmluvy podľa tejto dohody, vrátane vykonania ich zmien alebo doplnení, ktorými sa zabezpečí splnenie splnomocnencovho záväzku zo Zmluvy o úvere uvedeného v bode 1 tejto dohody, pozostávajúceho z nesplatenej výšky pohľadávky a jej príslušenstva, vrátane zmluvných pokút a nákladov, ktoré vznikli veriteľovi v súvislosti s uplatnením jeho práv vyplývajúcich zo Zmluvy o úvere. Splnomocniteľ vyhlasuje, že sa sám rozhodol pre zabezpečenie svojho záväzku, čo je v súlade s jeho záujmami, nakoľko sa jedná o splnenie jeho zmluvných povinností, ktorých splnenie je zabezpečené prostredníctvom zmluvných sankcií. 4. Bližšia špecifikácia nehnuteľností vo vlastníctve splnomocniteľa (rukou dopísané). 5. Združenie ProHelp v najlepšom záujme hájenia práv splnomocniteľa berie na vedomie, že podpisom tejto dohody vzniká združeniu ProHelp povinnosť postupovať v súlade s prijatým plnomocenstvom, ktoré je na základe vyhlásenia splnomocniteľa ako dlžníka zo Zmluvy o úvere v celom rozsahu v súlade so záujmami splnomocniteľa, a to až do jeho odvolania splnomocniteľom...“. Podľa § 151d ods. 1 OZ záloh môže byť vec, právo, iná majetková hodnota, byt a nebytový priestor, ktoré sú prevoditeľné, ak zákon neustanovuje inak. Záloh môže byť aj súbor vecí, práv, alebo iných majetkových hodnôt, podnik alebo časť podniku, alebo iná hromadná vec. Podľa § 31 ods. 1 OZ pri právnom úkone sa možno dať zastúpiť fyzickou alebo právnickou osobou. Splnomocniteľ udelí za týmto účelom plnomocenstvo splnomocnencovi, v ktorom sa musí uviesť rozsah splnomocnencovho oprávnenia. Podľa § 31 ods. 4 OZ ak je potrebné, aby sa právny úkon urobil v písomnej forme, musí sa plnomocenstvo udeliť písomne. Písomne sa musí plnomocenstvo udeliť aj vtedy, ak sa netýka len určitého právneho úkonu. Podľa § 22 ods. 2 OZ zastupovať iného nemôže ten, kto sám nie je spôsobilý na právny úkon, o ktorý ide, ani ten, záujmy ktorého sú v rozpore so záujmami zastúpeného. Podľa § 23 OZ zastúpenie vzniká na základe zákona, alebo rozhodnutia štátneho orgánu (zákonné zastúpenie), alebo na základe dohody o plnomocenstve. Podľa § 37 ods. 1 OZ právny úkon sa musí urobiť slobodne a vážne, určite a zrozumiteľne; inak je neplatný. Podľa § 39 OZ neplatný je právny úkon, ktorý svojím obsahom alebo účelom odporuje zákonu alebo ho obchádza alebo sa prieči dobrým mravom. Podľa § 5a ods. 2 zákona č.250/2007 Z.z. o ochrane spotrebiteľa a o zmene zákona č.372/1990 Zb. o priestupkoch ( ďalej len Zákon o ochrane spotrebiteľa), predávajúci nesmie spotrebiteľovi vybrať ani inak určiť osobu, ktorá má v súvislosti s uzavretím spotrebiteľskej zmluvy, plnením spotrebiteľskej zmluvy alebo zabezpečením záväzku zo spotrebiteľskej zmluvy konať v mene alebo v záujme spotrebiteľa. Ustanovenia spotrebiteľskej zmluvy, ktorými spotrebiteľ splnomocňuje tretiu osobu na vykonanie právnych úkonov súvisiacich plnením spotrebiteľskej zmluvy alebo s uzavretím inej spotrebiteľskej zmluvy, sú neplatné. Podľa § 5a ods.4 Zákona o ochrane spotrebiteľa, právny úkon, ktorým spotrebiteľ splnomocňuje tretiu osobu na uzavretie dohody o zabezpečení splnenia záväzku spotrebiteľa zo spotrebiteľskej zmluvy v mene spotrebiteľa, je neplatný. Podľa § 29 Katastrálneho zákona, vklad podľa § 28 možno vykonať iba na základe právoplatného rozhodnutia správy katastra. Podľa § 30 ods. 5 písm. d/ Katastrálneho zákona, prílohou k návrhu na vklad je zmluva, na ktorej základe má byť zapísané právo k nehnuteľnosti do katastra, v dvoch vyhotoveniach. Ďalšími prílohami je dohoda o splnomocnení, ak je účastník konania zastúpený splnomocnencom; podpis splnomocniteľa musí byť osvedčený, ak sa osvedčenie podpisu vyžaduje podľa § 42 ods. 3. Podľa § 31 ods. 1 Katastrálneho zákona, okresný úrad preskúma zmluvu z hľadiska, či obsahuje podstatné náležitosti zmluvy, či je úkon urobený v predpísanej forme, či je prevodca oprávnený nakladať s nehnuteľnosťou, či sú prejavy vôle dostatočne určité a zrozumiteľné, či zmluvná voľnosť alebo právo nakladať s nehnuteľnosťou nie sú obmedzené, či zmluva neodporuje zákonu, či zákon neobchádza a či sa neprieči dobrým mravom. Pri rozhodovaní o vklade prihliada správa katastra aj na skutkové a právne skutočnosti, 10b) ktoré by mohli mať vplyv na povolenie vkladu. Podľa § 31 ods. 3 Katastrálneho zákona ak sú podmienky na vklad splnené, okresný úrad vklad povolí; inak návrh zamietne. Podľa § 42 ods. 1, 2 Katastrálneho zákona, na zápis práv k nehnuteľnosti do katastra je spôsobilá v štátnom jazyku, českom jazyku, alebo v úradne osvedčenom preklade písomne vyhotovená zmluva, verejná listina, alebo iná listina bez chýb v písaní a počítaní a bez iných zrejmých nesprávnosti. Zmluva, verejná listina, alebo iná listina obsahujú označenie: a/ účastníkov práv k nehnuteľnostiam; ak ide o fyzickú osobu, meno, priezvisko, rodné priezvisko, dátum narodenia, rodné číslo a miesto trvalého pobytu, ak ide o právnickú osobu, názov, sídlo a identifikačné číslo, ako ho má pridelené, prípadne iné identifikačné údaje, b/ právneho úkonu a jeho predmet, miesto a čas právneho úkonu, c/ nehnuteľnosti podľa katastrálneho územia, pozemku podľa parcelného čísla evidovaného v súbore popisných informácií, pozemku evidovaného ako parcela registra "C" alebo parcela registra "E", druhu pozemku a výmery pozemku, súpisného čísla stavby a parcelného čísla pozemku, na ktorom je stavba postavená, čísla bytu alebo nebytového priestoru, čísla poschodia, čísla vchodu a spoluvlastníckeho podielu na spoločných častiach a spoločných zariadeniach domu a na pozemku, prípadne na priľahlom pozemku, súpisného čísla stavby a parcelného čísla pozemku, na ktorom je dom postavený; ak je nehnuteľnosť v spoluvlastníctve viacerých vlastníkov, uvádza sa i podiel vyjadrený zlomkom k celku. Vzhľadom na vyššie uvedené skutočnosti a s odkazom na obsah administratívneho spisu dospel krajský súd k záveru, že správny orgán postupoval správne, keď zamietol návrh na vklad predmetnej záložnej zmluvy z dôvodu, že dohoda o splnomocnení je vopred pripraveným formulárom s vopred určeným zástupcom, pričom splnomocniteľ nemohol ovplyvniť výber tohto zástupcu. Dohoda o splnomocnení je dvojstranným právnym úkonom, pričom podľa § 37 ods. 1 OZ sa právny úkon musí urobiť slobodne a vážne, určite a zrozumiteľne, inak je neplatný. Je zrejmé a nesporné, že dlžník uzavrel dohodu o splnomocnení v priamom súvise s uzavretím zmluvy o úvere a poskytnutím finančných prostriedkov zo strany veriteľa, spoločnosti POHOTOVOSŤ, s.r.o. Splnomocniteľ bol pri uzatváraní zmluvy o úvere v kontakte výlučne s navrhovateľkou ako poskytovateľom úveru, z jej strany mu bola predložená dohoda o splnomocnení, bez kontaktu so splnomocnenou osobou v zmysle dohody, bez ozrejmenia právnych dôsledkov tejto dohody. Splnomocnenca nevyberal slobodne sám dlžník, ale poskytovateľ úveru. Dohoda o splnomocnení nebola prejavom slobodnej vôle dlžníka, splnomocniteľa, je teda neplatná. Záložnú zmluvu za záložcu tak uzavrel splnomocnenec, ktorý na takýto úkon nebol oprávnený. Podľa § 39 OZ neplatný je právny úkon, ktorý svojim obsahom alebo účelom odporuje zákonu alebo ho obchádza alebo sa prieči dobrým mravom. Navyše, splnomocnenie na právny úkon týkajúci sa nehnuteľností by malo kopírovať samotný predmet budúcej zmluvy, t.j. obsahom dohody by mali byť tie isté náležitosti, ako ich vyžaduje zákon pre konkrétnu zmluvu. To, že dohoda o splnomocnení je absolútne neplatným právnym úkonom pre zrejmý rozpor záujmov dlžníka a jeho zástupcu podľa § 22 ods. 2 Občianskeho zákonníka potvrdzuje aj skutočnosť, že na tunajší súd napadli ďalšie veci vo vzťahu k návrhom na zriadenie záložného práva, pričom v každom prípade je záložca (dlžník vo vzťahu k zmluve o úvere) zastúpený tým istým subjektom, ProHelp- združenie občianskoprávnej pomoci so sídlom v Bratislave. Krajský súd dáva do pozornosti právny názor Najvyššieho súdu Slovenskej republiky vyslovený v rozsudku sp.zn. 1Sžr 150/2012 zo dňa 11.júna 2013 týkajúci sa obdobnej problematiky: „Ak splnomocniteľovi - úverovému dlžníkovi je odňatá možnosť určiť a vybrať si osobu splnomocnenca a osoba splnomocnenca viackrát vystupuje v úverových obchodoch spoločnosti, ktorá poskytla úver, musí nutne vyvolávať pochybnosti u konajúceho katastrálneho orgánu o tom, či výkon práv a povinností splnomocnenca je skutočne v medziach riadneho zastupovania záujmov úverového dlžníka“. Na základe uvedených skutočností krajský súd podľa § 250q ods. 2 O.s.p. preskúmavané rozhodnutie potvrdil. O náhrade trov konania rozhodol podľa § 250k ods. 1 v spojení s § 250l ods. 2 O.s.p. Navrhovateľka nebola v konaní úspešná, odporca ani ďalší účastníci konania nemajú zo zákona právo na náhradu trov konania. Súd preto účastníkom náhradu trov konania nepriznal. Poučenie: Proti tomuto rozsudku je prípustné odvolanie v lehote 15 dní odo dňa jeho doručenia na Najvyšší súd Slovenskej republiky v Bratislave prostredníctvom Krajského súdu v Prešove, a to písomne v dvoch vyhotoveniach.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https://www.kauzis.sk/judikatura/r/ECLI:SK:KSPO:2016:8015201076.2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