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1S/44/2015 z 6. 6. 2016</w:t>
      </w:r>
    </w:p>
    <w:p>
      <w:r>
        <w:t>Rozsudok Krajského súdu Prešov z 6. júna 2016, sp. zn. 1S/44/2015, ECLI:SK:KSPO:2016:8015201103.2</w:t>
      </w:r>
    </w:p>
    <w:p>
      <w:r>
        <w:t>Súd: Krajský súd Prešov</w:t>
      </w:r>
    </w:p>
    <w:p>
      <w:r>
        <w:t>Spisová značka: 1S/44/2015</w:t>
      </w:r>
    </w:p>
    <w:p>
      <w:r>
        <w:t>ECLI: ECLI:SK:KSPO:2016:8015201103.2</w:t>
      </w:r>
    </w:p>
    <w:p>
      <w:r>
        <w:t>Dátum vydania: 6. 6. 2016</w:t>
      </w:r>
    </w:p>
    <w:p>
      <w:r>
        <w:t>Forma: Rozsudok</w:t>
      </w:r>
    </w:p>
    <w:p>
      <w:r>
        <w:t>Oblasť práva: Správne právo</w:t>
      </w:r>
    </w:p>
    <w:p>
      <w:pPr>
        <w:pStyle w:val="Heading2"/>
      </w:pPr>
      <w:r>
        <w:t>Text rozhodnutia</w:t>
      </w:r>
    </w:p>
    <w:p>
      <w:r>
        <w:t>Súd: Krajský súd Prešov Spisová značka: 1S/44/2015 Identifikačné číslo súdneho spisu: 8015201103 Dátum vydania rozhodnutia: 07. 06. 2016 Meno a priezvisko sudcu, VSÚ: Mgr. Magdaléna Želinská ECLI: ECLI:SK:KSPO:2016:8015201103.2 ROZSUDOK V MENE SLOVENSKEJ REPUBLIKY Krajský súd v Prešove v senáte zloženom z predsedníčky senátu Mgr. Magdalény Želinskej a členiek senátu JUDr. Viery Zoľákovej, JUDr. Evy Slávikovej v právnej veci žalobkyne G. X., nar. XX.A. XXXX, bytom N. č. XXX, právne zastúpenej JUDr.Martinom Tomasom, advokátom, so sídlom 1.mája č. 216/7, Poprad, proti žalovanému Finančnému riaditeľstvu Slovenskej republiky, Lazovná č. 63, Banská Bystrica, o preskúmanie zákonnosti rozhodnutia a postupu žalovaného zo dňa 09.novembra 2015 č. 1643541/2015 na základe žaloby jednohlasne takto r o z h o d o l : Z r u š u j e rozhodnutie žalovaného zo dňa 09.novembra 2015 č. 1643541/2015 podľa § 250j ods. 2 písm. a/, d/ O.s.p. a v r a c i a vec žalovanému na ďalšie konanie. Žalovaný j e p o v i n n ý nahradiť žalobkyni trovy konania v sume 792,08 eur, ktoré je povinný zaplatiť právnemu zástupcovi žalobkyne JUDr. Martinovi Tomasovi do 10 dní odo dňa právoplatnosti rozsudku. o d ô v o d n e n i e : Včas podanou žalobou sa žalobkyňa domáha preskúmania rozhodnutia žalovaného, ktoré je citované v úvode tohto rozsudku, ktoré žiadala zrušiť a vrátiť vec žalovanému na ďalšie konanie a priznať náhradu trov konania. Žalobkyňa konštatovala, že rozhodnutím Obce Vrbov č. 512/2015 zo dňa 21.07.2015 jej bola vyrubená daň z lesných pozemkov v sume 168,87 eur. Uviedla, že toto rozhodnutie napadla odvolaním, ktoré odôvodnila tým, že v tom čase prebiehalo oceňovanie lesných pozemkov a po ocenení týchto lesných pozemkov predloží Obecnému úradu Vrbov ocenenie k vyrubeniu dane. Uviedla, že prípisom bola vyzvaná na doplnenie odvolania s tým, aby v lehote 15 dní od doručenia uvedenej výzvy odstránila nedostatky podaného odvolania, ktoré boli špecifikované vo výzve a podaním zo dňa 11.09.2015 doplnila odvolanie. Žalovaný napadnutým rozhodnutím rozhodnutie Obce Vrbov potvrdil. Poukázala na to, že odvolaním napadla postup prvostupňového správneho orgánu, predovšetkým postup, akým Obec Vrbov dospela k rozhodnutiu zo dňa 21.07.2015 č. 512/2015, na základe ktorého bola vyrubená miestna daň za miestne pozemky. V odvolaní namietala predovšetkým tú skutočnosť, že všeobecne záväzné nariadenie obce o miestnych daniach a miestnom poplatku za komunálne odpady a drobné stavebné odpady, účinné od 01.01.2014, v článku 3 „Hodnota pozemku“ sa odvoláva na článok 4 ods. 2 písm. c/ a d/ tohto všeobecne záväzného nariadenia, ktorým sa Obec Vrbov riadila pri vyrubovaní poplatku za lesné pozemky, avšak takýto článok v uvedenom všeobecne záväznom nariadení v tom čase ešte vôbec neexistoval a neexistuje, s odkazom na VZN 3/2013. Uviedla, že namietala tiež tú skutočnosť, že z rozhodnutia Obce Vrbov nie je zrejmé, ako správca dane dospel k vyrubenej dani vo výške 168,87 eur, keďže v tomto rozhodnutí chýba výpočet uvedenej sumy. Žalobkyňa uviedla, že nesúhlasí s rozhodnutím žalovaného, aj keď nepoprela konštatáciu žalovaného a to, že ako prílohu k podanému doplneniu odvolania proti rozhodnutiu predložila Všeobecne záväzné nariadenie č. 3/2013, účinné od 01.01.2014 do 31.12.2014, avšak VZN č. 3/2014 prijaté Obecným zastupiteľstvom vo Vrbove a účinné od 01.01.2015 do 31.12.2015 bolo prijaté v tom istom a nezmenenom znení ako VZN č. 3/2013. VZN č. 3/2014 pre rok 2015 bolo prijaté Obecným zastupiteľstvom obce Vrbov na ustanovujúcom zasadnutí Obecného zastupiteľstva Vrbov konaného dňa 15.12.2014. Zo zápisnice ustanovujúceho zasadnutia OZ Vrbov zo dňa 15.12.2014 vyplýva, že k bodu 7 VZN č. 3/2014, ktorého predmetom bolo prijatie VZN č. 3/2014 o miestnych daniach a miestnom poplatku za komunálne odpady a drobné stavebné odpady bolo po diskusii poslancami Obecného zastupiteľstva Vrbov prijaté jednohlasné uznesenie s tým, že (citovanie): „Oproti návrhu v čl. 3 ods. 2 písm. d/, e/ je sadzba 2%, ostatné časti VZN boli schválené bez zmeny.“ K tomuto bodu bolo prijaté uznesenie č. 10/2014/2. S poukazom na uvedené skutočnosti žalobkyňa nesúhlasí s konštatáciou žalovaného, že správca dane pri vyrubení dane z nehnuteľnosti a vydaní rozhodnutia č. 512/2015 zo dňa 21.07.2015 postupoval správne a podľa VZN č. 3/2014 s účinnosťou od 01.01.2015, v ktorom bola táto chyba odstránená. Uviedla, že prílohou žaloby je aj VZN Obce Vrbov o miestnych daniach a miestnom poplatku za komunálne odpady a drobné stavebné odpady č. 3/2014, ktoré bolo prijaté na ustanovujúcom zasadnutí OZ Vrbov dňa 15.12.2014, ktoré je riadne podpísané aj starostkou Obce Vrbov p. Z. R. U.. Dôvodila tiež tým, že všeobecne záväzné nariadenie je možné charakterizovať z hľadiska práva ako normatívny právny akt vydaný obecným zastupiteľstvom, ktorého obsah je záväzný pre všetky fyzické osoby a právnické osoby, trvalo alebo prechodne sa zdržiavajúce na území tejto obce. Uznášať sa na VZN je výlučne právomoc obecného zastupiteľstva, s odkazom na § 11 ods. 4 písm. g/ Zákona o obecnom zriadení. Po schválení VZN už nemožno v texte vykonávať žiadne zmeny, doplnky, prípadne opravy a to ani v tom prípade, ak by došlo k rozporu medzi jednotlivými ustanoveniami tohto VZN. Žalobkyňa zdôraznila, že OZ obce Vrbov sa od 01.01.2015 nezaoberalo zmenou účinného VZN č. 3/2014, a preto považuje rozhodnutie a postup žalovaného za nezákonný a týmto postupom správneho orgánu bola ukrátená na svojich právach, pretože v rámci svojej rozhodovacej činnosti sa nedostatočne zaoberal otázkou, v akom pôvodnom znení bolo prijaté VZN č. 3/2014. Vzhľadom na uvedené žalobkyňa zastáva názor, že k oprave VZN č. 3/2014 došlo až potom, ako žalobkyňa podala odvolanie, resp. jeho doplnenie proti rozhodnutiu č. 512/2015. Uviedla, že nemá vedomosť o tom, žeby obecné zastupiteľstvo Obce Vrbov, do ktorého pôsobnosti patrí schvaľovanie VZN, urobilo zmenu, resp. prijalo VZN v znení, ako to cituje žalovaný v rozhodnutí. V súvislosti s uvedenými žalobnými námietkami poukázala na to, že predkladá výpis z internetovej stránky Obce Vrbov, z ktorého vyplýva, že VZN Obce Vrbov č. 3/2014 o miestnych daniach a miestnom poplatku za komunálne odpady a drobné stavebné odpady bolo zverejnené dňa 16.12.2014. Až dňa 05.10.2015, tzn. v čase, keď už bolo podané odvolanie, ako aj doplnenie odvolania žalobkyňou, bol na uvedenej stránke Obce Vrbov zaznamenaný vstup do VZN. S poukazom na uvedené skutočnosti sa domáha preskúmania zákonnosti rozhodnutia a postupu žalovaného, ktoré vidí v tom, že jeho rozhodnutie vychádza z nesprávneho právneho posúdenia veci a zistenie skutkového stavu je nedostačujúce na posúdenie veci. Žalovaný uvedeným postupom jej odňal možnosť riadne uplatňovať si ústavné právo tým, že sa riadne nezaoberal podaným opravným prostriedkom a žalobkyňa prezentuje názor, že žalovaný nepostupoval podľa zákona, a preto považuje napadnuté rozhodnutie žalovaného a jeho postup za nezákonné. Uvedeným postupom a rozhodnutím bola ukrátená na subjektívnych právach. Poukázala na to, že podľa jej názoru správne orgány postupujú v konaní v súlade so zákonmi a inými právnymi predpismi, sú povinné chrániť záujmy štátu a spoločnosti, práva a záujmy fyzických a právnických osôb a dôsledne vyžadovať plnenie ich povinností. Rozhodnutie správnych orgánov musí vychádzať zo spoľahlivo zisteného stavu veci, ktorý je povinný zistiť presne a úplne skutočný stav veci a za tým účelom si obstarať potrebné podklady pre rozhodnutie, čo v predmetnej veci podľa názoru žalobkyne nebolo žalovaným vykonané, pretože ak by žalovaný riadne preskúmal, v akom znení bolo prijaté Všeobecne záväzné nariadenie č. 3/2014 obce Vrbov, zistil by, že ustanovenie tohto všeobecne záväzného nariadenia čl. 4 ods. 2 písm. c/ a d/ neexistuje. Žalovaný sa k žalobe vyjadril v písomnom podaní zo dňa 05.01.2016 a navrhol žalobu ako nedôvodnú zamietnuť. Žalovaný v súvislosti so žalobnými námietkami uviedol a to k otázke znenia všeobecne záväzného nariadenia č. 3/2014, že v odvolacom konaní správca dane predložil žalovanému písomné materiály Všeobecne záväzné nariadenie č. 3/2014 platné pre rok 2015, ktoré sa v čl. 3 ods. 1 odvoláva na čl. 3 ods. 2 písm. c/ a d/, z čoho vyplýva, že hodnota pozemkov 2,00 eur je stanovená pre lesné pozemky, na ktorých sú hospodárske lesy a rybníky s chovom rýb a ostatné hospodársky využívané vodné plochy. Žalobkyňa k odvolaniu predložila Všeobecne záväzné nariadenie č. 3/2013, ktoré platilo pre rok 2014. Na základe predloženého spisového materiálu žalovaný rozhodol napadnutým rozhodnutím a konštatoval, že podľa § 6 ods. 1 zákona č. 582/2004 Z.z. o miestnych daniach a miestnom poplatku za komunálne odpady a drobné stavebné odpady v znení neskorších predpisov predmetom dane z pozemkov sú pozemky na území Slovenskej republiky v tomto členení: a/ orná pôda, chmeľnice, vinice, ovocné sady, trvalé trávne porasty, b/ záhrady, c/ zastavené plochy a nádvoria, ostatné plochy, d/ lesné pozemky, na ktorých sú hospodárske lesy, rybníky s chovom rýb a ostatné hospodársky využívané vodné plochy, e/ stavebné pozemky. Dôvodil tiež tým, že zákon č. 582/2004 Z.z. v znení neskorších predpisov v § 7 ods. 3 upravuje, že základom dane z pozemkov podľa § 6 ods. 1 písm. d/ je hodnota pozemku bez porastov určená vynásobením výmery pozemkov v m2 a hodnoty pozemku zistenej za 1 m2 podľa predpisov o stanovení všeobecnej hodnoty majetku. Poznámka pod čiarou 10 znie: „Zákon č. 382/2004 Z.z. o znalcoch, tlmočníkoch a prekladateľoch a o zmene a doplnení niektorých zákonov v znení neskorších predpisov, Vyhláška Ministerstva spravodlivosti č. 492/2004 Z.z. o stanovení všeobecnej hodnoty majetku v znení neskorších predpisov.“ Citoval aj ustanovenie § 7 ods. 6 zákona č. 582/3004 Z.z. v znení neskorších predpisov, podľa ktorého správca dane môže všeobecne záväzným nariadením stanoviť, že namiesto hodnoty pozemku zistenej za 1 m2 podľa predpisov o stanovení všeobecnej hodnoty majetku sa použije hodnota pozemku za 1 m2 uvedená vo všeobecne záväznom nariadení. Takto ustanovená hodnota pozemku sa použije, len ak daňovník hodnotu pozemku nepreukáže znaleckým posudkom. Poukázal na Všeobecne záväzné nariadenie obce Vrbov o miestnych daniach a miestnom poplatku za komunálne odpady a drobné stavebné odpady č. 3/2014 v čl. 3 ods. 1 upravuje, že ak daňovník pri pozemku uvedenom v čl. 3 (čl. 4 ods. 2 písm. c/ a d/ tohto VZN) nepreukáže hodnotu pozemku znaleckým posudkom, obec použije hodnotu pozemku 2,00 eurá. Článok 3 ods. 2 VZN č. 3/2014 v zmysle § 8 ods. 2 zákona č. 582/2004 Z.z. Obec Vrbov určuje ročnú sadzbu dane z pozemkov pre jednotlivé druhy pozemkov v tomto členení: a/ orná pôda, chmeľnice, vinice, ovocné sady, trvalé trávne porasty 0,50 %, b/ záhrady 0,40 %, c/ lesné pozemky, na ktorých sú hospodárske lesy 0,40 %, d/ rybníky s chovom rýb a ostatné hospodársky využívané vodné plochy 2%, e/ zastavené plochy a nádvoria 0,40 %, f/ stavebné pozemky 0,40 %, g/ ostatné plochy okrem stavebných pozemkov 0,40 %. Žalovaný s odkazom na ustanovenie § 6 ods. 1, § 7 ods. 3 a 6 zákona č. 582/2004 Z.z. v znení neskorších predpisov vyvodil záver, že znaleckým posudkom sa zisťuje hodnota pozemkov v prípade lesných pozemkov, na ktorých sú hospodárske lesy, rybníky s chovom rýb a ostatné hospodársky využívané vodné plochy. Ak hodnotu týchto pozemkov nepreukáže daňovník znaleckým posudkom, použije sa hodnota pozemku uvedená vo všeobecne záväznom nariadení. Žalovaný tiež uviedol, že aj zo znenia čl. 3 ods. 1 VZN č. 3/2014, ktorým je určená hodnota pozemkov, vyplýva, že sa odvoláva na čl. 4 VZN č. 3/2014, ktorým správca dane určil sadzby dane zo stavieb, je nesprávna. Na základe uvedenej skutočnosti žalovaný považoval odvolanie na čl. 3 ods. 1 VZN č. 3/2014 na čl. 4 ods. 2 písm. c/ a d/ (správne na čl. 3 ods. 2 písm. c/ a d/) za chybu v písaní, ktorá bola odstránená skutočne až uznesením č. 66/2015 zo dňa 24.11.2015, čo vyplýva zo spisového materiálu predloženého správcom dane k žalobe. Napriek tejto chybe v písaní je z uvedených ustanovení Zákona o miestnych daniach a VZN č. 3/2014 zrejmé, že hodnota pozemku 2,00 eur ustanovená v čl. 3 ods. 1 VZN č. 3/2014 sa vzťahuje na lesné pozemky, na ktorých sú hospodárske lesy. Z uvedeného teda vyplýva, že žalobkyňa sa domáha preskúmania zákonnosti postupu a rozhodnutia žalovaného podľa piatej časti Občianskeho súdneho poriadku upravujúcej správne súdnictvo. Podľa § 244 ods. 1 O.s.p. - v správnom súdnictve preskúmavajú súdy na základe žalôb alebo opravných prostriedkov zákonnosť rozhodnutí a postupov orgánov verejnej správy. Podľa ods. 2 tohto ustanovenia -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Podľa ods. 3 citovaného ustanovenia - rozhodnutiami správnych orgánov sa rozumejú rozhodnutia vydané nimi v správnom konaní, ako aj ďalšie rozhodnutia, ktoré zakladajú, menia alebo zrušujú oprávnenie a povinnosti fyzických alebo právnických osôb, alebo ktorými môžu byť práva, právom chránené záujmy alebo povinnosti fyzických osôb alebo právnických osôb priamo dotknuté. Postupom správneho orgánu sa rozumie aj jeho nečinnosť. Druhá hlava piatej časti O.s.p. upravuje rozhodovanie o žalobách proti rozhodnutiach správnych orgánov. Podľa § 247 ods. 1 podľa ustanovení tejto hlavy sa postupuje v prípadoch, v ktorých fyzická alebo právnická osoba tvrdí, že bola na svojich právach ukrátená rozhodnutím a postupom správneho orgánu a žiada, aby súd preskúmal zákonnosť tohto rozhodnutia a postupu. Podľa ods. 2 citovaného ustanovenia - pri rozhodnutí správneho orgánu vydaného v správnom konaní je predpokladom postupu podľa tejto hlavy, aby išlo o rozhodnutie, ktoré po vyčerpaní riadnych opravných prostriedkov, ktoré sa preň pripúšťajú, nadobudlo právoplatnosť. Podľa ods. 3 tohto ustanovenia - predmetom preskúmania môže byť za podmienok ustanovených v odseku 1 a 2 aj rozhodnutie, proti ktorému zákon nepripúšťa opravný prostriedok, ak sa stalo právoplatným. Z administratívnych spisov predložených žalovaným vyplýva, že Obec Vrbov na základe priznania k dani z nehnuteľností... rozhodnutím č. 512/2015 ako správca dane podľa § 99e ods. (neuvedený) zákona č. 582/2004 Z.z. o miestnych daniach a miestnom poplatku za komunálne odpady a drobné stavebné odpady v znení neskorších predpisov a zákona č. 563/2009 Z.z. o správe daní... vyrubila žalobkyni na rok 2015 za lesné pozemky, na ktorých sú hospodárske lesy (s odkazom na § 6 ods. 1 písm. d/ zákona) rozdiel dane vypočítaný a vyrubený správcom dane podľa dodatočného priznania v sume 168,87 eur. Výrok tohto rozhodnutia bol odôvodnený tak, že Obec Vrbov ako správca dane z nehnuteľnosti vyrubila daň z nehnuteľnosti podľa § 99e ods. 6 zákona č. 582/2004 Z.z. o miestnych daniach a o miestnom poplatku za komunálne odpady a drobné stavebné odpady, VZN č. 3/2014 a na základe skutočností uvedených daňovníkom v dodatočnom priznaní k dani k nehnuteľnosti v sume uvedenej vo výrokovej časti tohto rozhodnutia. Zo Všeobecne záväzného nariadenia obce Vrbov o miestnych daniach a miestnom poplatku za komunálne odpady a drobné stavebné odpady č. 3/2014 a to čl. 1 predmet úpravy týmto všeobecne záväzným nariadením a/ ukladá miestne dane a miestny poplatok za komunálne odpady a drobné stavebné odpady, b/ určuje sadzby daní a poplatku, spôsob vyberania dane a poplatku, daňovú povinnosť daňovníka a poplatníka, c/ ustanovuje oslobodenie od dane, zníženie dane, zníženie poplatku a odpustenie poplatku. Článok 2 všeobecne záväzného nariadenia upravuje, že Obec Vrbov ukladá na svojom území tieto miestne dane: a/ daň z nehnuteľností... . Podľa čl. 3 ods. 1 - ak daňovník pri pozemku uvedenom v čl. 3 ods. 2 písm. c/ a d/ tohto VZN nepreukáže hodnotu pozemku znaleckým posudkom, obec použije hodnotu pozemku 2,00 eurá. V čl. 3 ods. 2 je sadzba dane upravená tak, že v zmysle § 8 ods. 2 zákona č. 582/2004 Z.z. Obec Vrbov určuje ročnú sadzbu dane z pozemkov, pre jednotlivé druhy pozemkov v tomto členení: a/ orná pôda, chmeľnice, vinice, ovocné sady, trvalé trávnaté porasty 0,50 %, b/ záhrady 0,40 %, c/ lesné pozemky, na ktorých sú hospodárske lesy 0,40 %, d/ rybníky s chovom rýb a ostatné hospodársky využívané vodné plochy 2%, e/ zastavené plochy a nádvoria 0,40 %, f/ stavebné pozemky 0,40 %, g/ ostatné plochy okrem stavebných pozemkov 0,40 %, h/ v zmysle § 8 ods. 2 Zákona o miestnych daniach a poplatku, Obec Vrbov zvyšuje v časti obce „Šípkový vrch“ ročnú sadzbu dane z pozemkov uvedenú v ods. 1 písm. a/ orná pôda, chmeľnice, vinice, ovocné sadzby a trvalé trávnaté pozemky, tohto všeobecne záväzného nariadenia, na 1,25 %. Na základe odvolania žalobkyne z dôvodov tak, ako ich sama žalobkyňa citovala v žalobe, žalovaný rozhodol napadnutým rozhodnutím tak, že podľa § 74 ods. 4 zákona č. 563/2009 Z.z. o správe daní napadnuté rozhodnutie potvrdil. S odvolacími námietkami sa vyrovnal tak, že citoval ustanovenia zákona č. 582/2004 Z.z. o miestnych daniach a miestnom poplatku za komunálne odpady a drobné stavebné odpady v znení neskorších predpisov § 6 ods. 1, ods. 3, § 7 ods. 3, ods. 6, § 8 ods. 1, ods. 2, §8a, § 18 ods. 2, § 99e ods. 1, poukázal na Všeobecne záväzné nariadenie obce Vrbov a to čl. 3 ods. 1, čl. 3 ods. 2, čl. 25 ods. 1 a čl. 25 ods. 6 VZN č. 3/2014. Žalovaný konštatoval, že z uvedených ustanovení Zákona o miestnych daniach vyplýva, že na zaradenie pozemku do príslušnej skupiny je určujúce zaradenie pozemku podľa katastra a pre zaradenie lesného pozemku do kategórie lesa je určujúci program starostlivosti o lesy. Základom dane u lesných pozemkov podľa § 7 ods. 3 zákona č. 582/2004 Z.z. v znení neskorších predpisov je hodnota pozemku bez porastov určená vynásobením výmery pozemkov v m2 a hodnoty pozemku zistenej na 1 m2 podľa predpisov o stanovení všeobecnej hodnoty majetku. Ak daňový subjekt nepreukáže hodnotu lesných pozemkov znaleckým posudkom, správca dane použije pre výpočet základu dane hodnotu lesných pozemkov ustanovenú všeobecne záväzným nariadením, čo mu umožňuje § 7 ods. 6 zákona č. 582/2004 Z.z. v znení neskorších predpisov. Podľa § 18 ods. 2 a § 99e ods. 1 zákona č. 582/2004 Z.z. v znení neskorších predpisov je na vyrubenie dane z nehnuteľnosti rozhodujúci stav k 01. januáru zdaňovacieho obdobia, pričom na zmeny skutočností rozhodujúcich pre daňovú povinnosť, ktoré nastanú v priebehu zdaňovacieho obdobia, sa neprihliada. Výnimkou je len nadobudnutie nehnuteľností vydražením a dedením. Odvolací správny orgán dôvodil, že zo spisového materiálu jednoznačne vyplýva, že daňový subjekt pri podaní dodatočného priznania hodnotu lesných pozemkov nepreukázal znaleckým posudkom. Správca dane preto správne pri výpočte základu použil hodnotu lesného pozemku upravenú v čl. 3 ods. 1 VZN č. 3/2014, t.j. 2,-- eur/m2. Daň z pozemkov v súlade s § 8a zákona č. 582/2004 Z.z. v znení neskorších predpisov vypočíta ako súčin základu dane a ročnej sadzby dane z pozemkov, pričom základe dane sa vypočíta ako súčin výmery pozemkov v m2 a hodnoty pozemku. V danom prípade sa daň za lesné pozemky vypočíta nasledovne: 21 109 m2 (výmery lesných pozemkov) x 2,-- eur/m2 (hodnota lesných pozemkov podľa čl. 3 ods. 1 VZN č. 3/2014) x 0,40 % (sadzba dane podľa čl. 3 ods. 2 VZN č. 3/2014) = 168,87 eur. Ak žalobkyňa ako daňový subjekt vo svojom odvolaní poukázala na nezrovnalosť VZN účinného od 01.01.2014 a uvádza, že čl. 4 ods. 2 písm. c/ a d/, na ktorý odkazuje čl. 3, neexistuje. Prílohou doplnenia odvolania je VZN č. 3/2013. Táto chyba sa skutočne týka Všeobecne záväzného nariadenia Obce Vrbov o miestnych daniach a miestnom poplatku za komunálne odpady a drobné stavebné odpady č. 3/2013, ktoré bolo účinné od 01.01.2014 do 31.12.2014. Pri vyrubení rozdielu dane z nehnuteľností rozhodnutím č. 512/2015 zo dňa 21.07.2015 na rok 2015 postupoval správca dane už podľa VZN č. 3/2014 účinného od 01.01.2015, v ktorom bola táto chyba odstránená. VZN č. 3/2013 bolo čl. 25 ods. 1 VZN č. 3/2014 zrušené. Žalovaný uviedol, že ak bude znalecký posudok z prebiehajúceho oceňovania lesných pozemkov vyhotovený do konca roka 2015, hodnota lesných pozemkov stanovená týmto znaleckým posudkom bude rozhodujúca pre vyrubenie dane z nehnuteľností na rok 2016. Odvolací orgán konštatoval, že správca dane postupoval pri vyrubení dane v súlade s platnými právnymi predpismi a všetky námietky odvolávajúceho považuje za neopodstatnené. Zo žalobných námietok jednoznačne vyplýva, že žalobkyňa tvrdí, že žalovaný vychádzal z nesprávneho právneho názoru, z nedostatočne zisteného stavu veci. Zo zákona č. 582/2004 Z.z. o miestnych daniach a miestnom poplatku za komunálne odpady a drobné stavebné odpady nesporne vyplýva, že zákon rozlišuje 3 druhy dane z nehnuteľností a to daň z pozemkov, daň zo stavieb a daň z bytov. Správu dane z nehnuteľností vykonáva obec, na ktorej území sa nehnuteľnosť nachádza. Predmetom dane z pozemkov sú pozemky na území Slovenskej republiky, ktoré sa členia (§ 6 ods. 1 zákona). Teda predmetom dane podľa § 6 ods. 1 písm. d/ zákona č. 582/2004 Z.z. sú aj lesné pozemky, na ktorých sú hospodárske lesy, rybníky s chovom rýb a ostatné hospodársky využívané vodné plochy. Medzi účastníkmi konania je nesporné, že správca dane mohol prijať všeobecne záväzné nariadenie vo vzťahu k ročnej sadzbe dane z pozemkov. Z ustanovenia § 8 ods. 1 vyplýva, že ročná sadzba dane z pozemkov je 0,25 %. Podľa odseku 2 § 8 zákona ročnú sadzbu dane z pozemkov podľa odseku 1 môže správca dane všeobecne záväzným nariadením podľa miestnych podmienok v obci alebo v jej jednotlivej časti alebo v jednotlivom katastrálnom území znížiť alebo zvýšiť s účinnosťou od 1.januára príslušného zdaňovacieho obdobia. Správca dane môže všeobecne záväzným nariadením podľa miestnych podmienok v obci alebo v jej jednotlivej časti alebo v jednotlivom katastrálnom území ustanoviť ročné sadzby dane rôzne pre jednotlivé skupiny pozemkov podľa § 6 ods. 1. Takto ustanovená ročná sadzba dane z pozemkov pre pozemky podľa § 6 ods. 1 písm. a/ nesmie presiahnuť 5-násobok ročnej sadzby dane z pozemkov podľa odseku 1, ročná sadzba dane z pozemkov pre pozemky podľa § 6 ods. 1 písm. d/ nesmie presiahnuť 10-násobok ročnej sadzby dane z pozemkov podľa odseku 1 a ročná sadzba dane z pozemkov pre pozemky podľa § 6 ods. 1 písm. b/, c/ a e/ nesmie presiahnuť 5-násobok najnižšej ročnej sadzby dane z pozemkov ustanovenej správcom dane pre pozemky podľa § 6 ods. 1 písm. b/, c/ a e/ vo všeobecne záväznom nariadení. Ročná sadzba dane za pozemky funkčne spojené so stavbou jadrového zariadenia nesmie presiahnuť 100-násobok ročnej sadzby dane podľa odseku 1. Podľa § 102 zákona č. 582/2004 Z.z. vyplýva, že na správu miestnych daní a poplatku sa vzťahuje všeobecný predpis, ak tento zákon §§ 28, 34a, 34b, 35, 41, 42, 50, 58, 64a, 64b, 65, 72, 73, 73a, 75, 81a, 82, 98a, 98b, 99, 99a a 99h neustanovuje inak. Z ustanovení uvedených v § 102 nevyplýva, žeby v tomto konaní nebolo potrebné aplikovať príslušné ustanovenia zákona č. 563/2009 Z.z. o správe daní, ktorý v § 1 ods. 1 upravuje, že tento zákon upravuje správu daní, práva a povinnosti daňových subjektov a iných osôb, ktoré im vzniknú v súvislosti so správou daní. Podľa ods. 2 tohto ustanovenia - podľa tohto zákona sa postupuje, ak osobitné predpisy neustanovujú inak a podľa ods. 3 tohto ustanovenia - ak tak ustanovuje osobitný predpis, ustanovenia tohto zákona sa primerane použijú na osobitný odvod vybraných finančných inštitúcií. Všeobecne podľa názoru súdu aj obec je povinná rešpektovať základné zásady správy daní, ktoré Daňový poriadok upravuje v § 3 ods. 1 až 10. Podľa § 3 ods. 1 Daňového poriadku - pri správe daní sa postupuje podľa všeobecne záväzných právnych predpisov, chránia sa záujmy štátu a obcí a dbá sa pritom na zachovávanie práv a právom chránených záujmov daňových subjektov a iných osôb. Podľa ods. 2 tohto ustanovenia -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Podľa ods. 3 citovaného ustanovenia - správca dane hodnotí dôkazy podľa svojej úvahy, a to každý dôkaz jednotlivo a všetky dôkazy v ich vzájomnej súvislosti, pritom prihliada na všetko, čo pri správe daní vyšlo najavo. Podľa § 3 ods. 4 - správa daní je neverejná okrem úkonov, ktorých povaha to neumožňuje. Z úkonov pri správe daní sa nesmú zverejňovať obrazové, zvukové alebo obrazovo-zvukové záznamy. Podľa ods. 5 tohto ustanovenia - správca dane je povinný vykonať úkony pri správe daní aj z vlastného podnetu, ak sú splnené zákonné podmienky pre vznik alebo existenciu daňovej pohľadávky, a to aj vtedy, ak daňový subjekt nesplnil riadne alebo vôbec svoje povinnosti. Podľa ods. 6 -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Podľa § 3 ods. 7 Daňového poriadku - daňové subjekty majú pri správe daní rovnaké práva a povinnosti. Podľa ods. 8 citovaného ustanovenia - právom aj povinnosťou daňových subjektov a iných osôb podľa § 4 ods. 2 písm. d/ pri správe daní je úzko spolupracovať so správcom dane. Podľa ods. 9 tohto ustanovenia - správca dane dbá na to, aby pri rozhodovaní v skutkovo zhodných prípadoch nevznikali neodôvodnené rozdiely. Podľa ods. 10 - ustanovenia odsekov 1 až 9 sa primerane vzťahujú aj na Finančné riaditeľstvo Slovenskej republiky a Ministerstvo financií Slovenskej republiky, ak postupujú podľa tohto zákona alebo osobitných predpisov. Podľa Daňového poriadku a to § 4 ods. 1 správcom dane je daňový úrad, colný úrad a obec. Zo spisu správcu dane - Obce Vrbov vyplýva, že spolu s daňovým priznaním žalobkyňa nepredložila ocenenie nehnuteľnosti. Správca dane však v konaní neaplikoval § 13 ods. 8 Daňového poriadku, podľa ktorého, ak má podanie nedostatky, pre ktoré nie je spôsobilé na prerokovanie, vyzve príslušný orgán daňový subjekt, aby ich podľa jeho pokynu a v určenej lehote odstránil. Súčasne ho poučí o následkoch spojených s ich odstránením. Znenie VZN č. 3/2014 bolo zmätočné, o čom jednoznačne svedčí uznesenie zo 7.riadneho zasadnutia Obecného zastupiteľstva obce Vrbov zo dňa 24.11.2015 č. 66/2015, podľa ktorého „Obecné zastupiteľstvo vo Vrbove schvaľuje opravu chyby vo VZN obce Vrbov č. 3/2014 článok 3, ods. 1 má správne znieť: Ak daňovník pri pozemku uvedenom v čl.3 ods. 2 písm. c/ a d/ tohto VZN nepreukáže hodnotu pozemku znaleckým posudkom, obec použije hodnotu pozemku 2,-- eur“. Obec Vrbov vo výzve na podanie čiastočného daňového priznania k dani z nehnuteľnosti vo vzťahu k žalobkyni zo dňa 18.02.2015 nevyzvala žalobkyňu na predloženie ocenenia. Súdu teda nie je zrejmý postup správcu dane, na základe akých skutočností mal v úmysle vyrubiť daň za danej situácie. V odvolaní proti rozhodnutiu obce žalobkyňa ako odvolateľka uviedla, že „podáva odvolanie, nakoľko prebieha ocenenie lesných pozemkov. Po ocenení pozemkov predložím Obecnému úradu ocenenie k vyrubeniu dane. Napriek uvedenému správca dane výzvou zo dňa 25.08.2015 žalobkyňu vyzval na doplnenie odvolania a to: 1/ Správne označiť správcu dane - Obec Vrbov. 2/ Spresniť dôvod odvolania (tento bol z odvolania zrejmý). 3/ Navrhované zmeny alebo zrušenia napadnutého rozhodnutia. Daňový poriadok v ustanovení § 74 ods. 1 upravuje, že odvolacím orgánom je druhostupňový orgán. Ak rozhodnutie vydalo ministerstvo, odvolacím orgánom je minister, ktorý rozhoduje na základe odporúčaní ním určenej osobitnej komisie. Podľa ods. 2 tohto ustanovenia - odvolací orgán preskúma napadnuté rozhodnutie v rozsahu požadovanom v odvolaní. Ak vyjdú pri preskúmavaní najavo skutkové či právne okolnosti účastníkom konania neuplatnené, ktoré majú podstatný vplyv na výrok rozhodnutia, odvolací orgán na ne pri rozhodovaní prihliadne; odvolací orgán nie je viazaný len návrhmi účastníka konania a môže zmeniť odvolaním napadnuté rozhodnutie aj v jeho neprospech. V rámci odvolacieho konania môže odvolací orgán výsledky daňového konania doplňovať, odstraňovať chyby konania alebo toto doplnenie alebo odstránenie chýb uložiť správcovi dane s určením primeranej lehoty. Žalobkyňa v účastníckej výpovedi na pojednávaní dňa 07.06.2016 vypovedala, že „ocenenie už bolo dávno urobené, bolo ocenené, čo urobil P.. C., to bolo na pozemkovom úrade, ako sú ocenené pozemky podľa zákona, orná pôda a trvalé trávne porasty, to tiež odtiaľ zobrali, ale nikomu sa nechcelo ísť na pozemkový úrad, žeby to ocenenie mal. Išiel poslanec, on to zariadil, doniesol a ja som zaplatila, lebo rozhodnutie prišlo na 168,-- eur a ostatným upravili rozhodnutie podľa ocenenia.“ Ak uvedený postup opísaný žalobkyňou zodpovedá realite, potom ide o šikanózny postup správcu dane a tento je v rozpore so základnými zásadami správy daní, ktoré súd cituje v odôvodnení rozsudku. V predmetnej veci je nesporné, že v čase vydania rozhodnutia Obcou Vrbov ale aj žalovaného všeobecne záväzné nariadenie nebolo správne, došlo k procesným pochybeniam správcu dane, a ak žalovaný napadnutým rozhodnutím potvrdil prvostupňové rozhodnutie, podľa názoru súdu vychádzal z nesprávneho právneho posúdenia veci a rozhodnutie je nepreskúmateľné pre nedostatok dôvodov. Podľa ustanovenia § 250i ods. 1 prvá veta O.s.p. pri preskúmavaní zákonnosti rozhodnutia je pre súd rozhodujúci skutkový stav, ktorý tu bol v čase vydania napadnutého rozhodnutia. Podľa § 250i ods. 3 O.s.p. - pri preskúmavaní zákonnosti a postupu správneho orgánu súd prihliadne len na tie vady konania pred správnym orgánom, ktoré mohli mať vplyv na zákonnosť napadnutého rozhodnutia. Krajský súd vzhľadom na uvedené skutočnosti podľa § 250j ods. 2 písm. a/, d/ po preskúmaní rozhodnutia a postupu žalovaného v rozsahu a z dôvodov uvedených v žalobe napadnuté rozhodnutie zrušil a vracia vec žalovanému na ďalšie konanie. Žalovaný v ďalšom konaní je povinný o odvolaní žalobkyne opätovne rozhodnúť, prípadne doplniť dokazovanie prostredníctvom prvostupňového správneho orgánu na tvrdenia žalobkyne vo vzťahu k rozdielnemu prístupu vo vzťahu k iným daňovníkom ako k nej, čo je postup v rozpore so základnou zásadou správy daní upravenou v § 3 ods. 9 Daňového poriadku. Z odôvodnenia rozhodnutia žalovaného jednoznačne vyplýva, že v odvolacom konaní neriešil základnú odvolaciu námietku žalobkyne ocenenie nehnuteľností, pričom zmätočné všeobecne záväzné nariadenie obce vo vzťahu k pochybeniam považuje za chybu v písaní, pričom samotnej žalobkyni v odôvodnení vytýka, že cituje časti VZN č. 3/2013, pričom zo spisu je zrejmé, že išlo o identické všeobecne záväzné nariadenie, čiže rovnaká chyba a nesprávnosť, ako je uvedená aj v predchádzajúcom všeobecne záväznom nariadení platnom pre rok 2014. Je nezvratným faktom, že VZN Obce Vrbov č. 3/2014 v čase vydania rozhodnutí mala vážne nedostatky, ktoré je žalovaný v ďalšom konaní povinný brať do úvahy, pretože v opačnom prípade je postup správcu dane - obce nepreskúmateľný. O náhrade trov konania súd rozhodol podľa § 250k ods. 1 O.s.p. a žalobkyni, ktorá mala v konaní úspech, súd priznal náhradu trov konania. Právny zástupca žalobkyne trovy konania vyčíslil v písomnom podaní zo dňa 08.06.2016 tak, že podľa § 11 ods. 4 vyhlášky Ministerstva spravodlivosti SR č. 655/2004 Z.z. o odmenách a náhradách advokátov za poskytovanie právnych služieb si uplatnil náhradu trov konania proti žalovanému spočívajúcu v zaplatení súdneho poplatku vo výške 70,-- eur a náhradu trov právneho zastúpenia vo výške 722,08 eur a to: - prevzatie a príprava dňa 20.11.2015 v sume 139,83 eur, - podanie návrhu zo dňa 24.11.2015 v sume 139,83 eur, - porada s klientom zo dňa 03.06.2016 v sume 143,-- eur, - pojednávanie dňa 07.06.2016 v sume 143,-- eur, - 2x režijný paušál á 8,39, spolu v sume 16,78 eur, - 2x režijný paušál á 8,58 eur, spolu v sume 17,16 eur, spolu: 599,60 eur - za PHM s DPH na trase Poprad - Prešov a späť dňa 07.06.2016, 2x 80 km x 4,4 l/100 km = 7,04 x 1,099, t.j. 7,40 eur - za použitie vozidla na trase Poprad - Prešov a späť dňa 07.06.2016, 1 km = 0,183 x 160 km, t.j. 29,28 eur, - za stratu času na ceste Poprad - Prešov a späť dňa 07.06.2016, za 6 polhodín á 14,30 eur, t.j. 85,80 eur, spolu: 122,48 eur, trovy právneho zastúpenia v sume: 722,08 eur, trovy celkom v sume 792,08 eur. Súd aplikujúc ustanovenia vyhlášky Ministerstva spravodlivosti SR č. 655/2004 Z.z. o odmenách a náhradách advokátov preskúmal predložené vyúčtovanie a dospel k záveru, že je v súlade s ustanovením § 11 ods. 4, §13a ods. 1 písm. a/ až d/, § 15 a § 18 tejto vyhlášky. Preto žalobkyni, ktorá mala úspech v konaní, priznal náhradu trov konania, ktoré je žalovaný povinný zaplatiť na účet právneho zástupcu žalobkyne vedený v U., pobočka S., č. účtu/IBAN: K. Poučenie: Proti tomuto rozsudku je prípustné odvolanie do 15 dní odo dňa jeho doručenia na Najvyšší súd SR v Bratislave prostredníctvom Krajského súdu v Prešove a to písomne v dvoch vyhotoveniach. V odvolaní sa má popri všeobecných náležitostiach (§ 42 ods. 3) uviesť, proti ktorému rozhodnutiu smeruje, v akom rozsahu sa napáda, v čom sa toto rozhodnutie alebo postup súdu považuje za nesprávny a čoho sa odvolateľ domáha, teda ako navrhuje, aby vo veci rozhodol odvolací súd.</w:t>
      </w:r>
    </w:p>
    <w:p/>
    <w:p>
      <w:r>
        <w:t>Zdroj: KAUZIS.SK – https://www.kauzis.sk/judikatura/r/ECLI:SK:KSPO:2016:8015201103.2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