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7Co/209/2016 z 27. 12. 2016</w:t>
      </w:r>
    </w:p>
    <w:p>
      <w:r>
        <w:t>Uznesenie Krajského súdu Prešov z 27. decembra 2016, sp. zn. 7Co/209/2016, ECLI:SK:KSPO:2016:8112242591.1</w:t>
      </w:r>
    </w:p>
    <w:p>
      <w:r>
        <w:t>Súd: Krajský súd Prešov</w:t>
      </w:r>
    </w:p>
    <w:p>
      <w:r>
        <w:t>Spisová značka: 7Co/209/2016</w:t>
      </w:r>
    </w:p>
    <w:p>
      <w:r>
        <w:t>ECLI: ECLI:SK:KSPO:2016:8112242591.1</w:t>
      </w:r>
    </w:p>
    <w:p>
      <w:r>
        <w:t>Dátum vydania: 27. 12. 2016</w:t>
      </w:r>
    </w:p>
    <w:p>
      <w:r>
        <w:t>Forma: Uznesenie</w:t>
      </w:r>
    </w:p>
    <w:p>
      <w:r>
        <w:t>Oblasť práva: Občianske právo</w:t>
      </w:r>
    </w:p>
    <w:p>
      <w:pPr>
        <w:pStyle w:val="Heading2"/>
      </w:pPr>
      <w:r>
        <w:t>Text rozhodnutia</w:t>
      </w:r>
    </w:p>
    <w:p>
      <w:r>
        <w:t>Súd: Krajský súd Prešov Spisová značka: 7Co/209/2016 Identifikačné číslo súdneho spisu: 8112242591 Dátum vydania rozhodnutia: 28. 12. 2016 Meno a priezvisko sudcu, VSÚ: JUDr. Branislav Breza ECLI: ECLI:SK:KSPO:2016:8112242591.1 Uznesenie Krajský súd v Prešove v senáte zloženom z predsedu senátu JUDr. Branislava Brezu a sudcov JUDr. Martina Fiľakovského a JUDr. Michala Boroňa v právnej veci žalobkyne Z. N., nar. XX.X.XXXX, bývajúcej v U. J. I. č. 6, právne zast. JUDr. Janou Toporcerovou, advokátkou so sídlom v Lipanoch, na Nám. sv. Martina č. 39, proti žalovanému Provident Financial, s.r.o., so sídlom v Bratislave, na Mlynských Nivách č. 49, právne zast. De minimis, spol. s r.o., so sídlom v Bratislave, na ul. Lovinského č. 22, o zaplatenie sumy 3.028,36 Eur s prísl., o odvolaní žalobkyne proti uzneseniu Okresného súdu Prešov zo dňa 30.6.2016 č.k. 14C/45/2013 - 174 takto r o z h o d o l : P o t v r d z u j e uznesenie vo výroku o uložení povinnosti žalobkyni nahradiť žalovanému trovy konania vo výške 518,23 Eur. Žalovanému sa n e p r i z n á v a náhrada trov odvolacieho konania. o d ô v o d n e n i e : 1. Prvoinštančný súd napadnutým uznesením uložil žalobkyni povinnosť nahradiť žalovanému trovy konania podľa ustanovenia § 147 ods. 1 O.s.p. pozostávajúce z trov právneho zastúpenia vo výške 518,23 Eur. Žalovanému náhradu v zmysle ustanovenia § 147a ods. 2 O.s.p. za pojednávanie konané dňa 22.10.2015 nepriznal. 2. Vykonaným dokazovaním mal za preukázané, že žalobkyňa napriek riadne a včas doručenému predvolaniu na pojednávanie, ktoré sa malo konať dňa 22.10.2015 nijakým spôsobom naňho nereagovala a na pojednávanie sa nedostavila, pričom túto svoju neprítomnosť neospravedlnila včas a vážnymi okolnosťami. Z tohto dôvodu bolo pojednávanie konané dňa 22.10.2015, na ktorom bol prítomný iba právny zástupca žalovaného, po jeho otvorení bez prejednania veci odročené. Žalobkyňa tak zavinene porušila svoju procesnú povinnosť vyplývajúcu z Občianskeho súdneho poriadku, a preto jej súd prvej inštancie uložil povinnosť nahradiť trovy konania pozostávajúce z trov právneho zastúpenia za zmarené pojednávanie konané dňa 22.10.2015 vo výške 518,23 Eur. 3. Pokiaľ ide o náhradu požadovanú podľa ustanovenia § 147a ods. 2 O.s.p., táto žalovanému priznaná nebola. 4. Proti tomuto uzneseniu, a to konkrétne proti výroku o uložení povinnosti žalobkyni nahradiť žalovanému trovy konania vo výške 518,23 Eur, podala v zákonom stanovenej lehote odvolanie žalobkyňa. Navrhla uznesenie v tejto časti zmeniť tak, aby separátne trovy žalovanému priznané neboli. Ako dôvod uviedla, že v čase konania, pojednávania dňa 22.10.2015 sa nachádzala vo Švajčiarsku a pojednávania sa nemohla osobne zúčastniť, napriek tomu, že prevzala už v mesiaci júl 2015 predvolanie na pojednávanie. O termíne pojednávania sa právny zástupca dozvedel až dňa 21.10.2015. V záujme efektívnosti a hospodárnosti konania preto bolo žiadané o odročenie pojednávania z dôvodu, že v danom čase už bol právny zástupca na ceste na pojednávanie na Okresný súd Bratislava IV. Žalobkyňa nezapríčinila odročenie pojednávania, nakoľko o odročenie pojednávania bolo žiadané pre nedodržanie 5 - dňovej lehoty na prípravu na pojednávanie u jej právneho zástupcu. 5. Odvolací súd v zmysle zásad ust. § 379, § 380 a § 381 Civilného sporového poriadku preskúmal uznesenie v jeho napadnutej časti spolu s konaním, ktoré mu predchádzalo, vec prejednal bez nariadenia pojednávania a zistil, že odvolanie žalobkyne nie je opodstatnené. 6.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7. Len na zdôraznenie správnosti napadnutého rozhodnutia je potrebné poukázať na ustanovenie § 147 ods. 1 O.s.p. v znení účinnom do 30.6.2016, podľa ktorého účastníkovi alebo jeho zástupcovi súd uloží, aby uhradili trovy konania, ktoré by inak neboli vznikli, ak ich spôsobili svojím zavinením alebo ak tieto trovy vznikli náhodou, ktorá sa im prihodila. Možnosť priznania takýchto separátnych trov konania upravuje i ustanovenie § 256 ods. 2 CSP účinné od 1.7.2016. Vychádzajúc z týchto ustanovení separátne trovy musí zaplatiť strana, ktorá procesne zavinila ich vznik, napr. neodôvodnenou neúčasťou na pojednávaní vedúcom k zmareniu pojednávania. Na náhradu takýchto trov má strana nárok aj keď bola v konaní inak neúspešná. 8. V danom prípade, ako to bolo náležitým spôsobom zistené predvolanie na pojednávanie nariadené na deň 22.10.2015 žalobkyňa prevzala dňa 31.7.2015. Napriek tomu o odročenie pojednávania požiadala až žiadosťou o odročenie pojednávania zo dňa 21.10.2015 podanou prostredníctvom advokáta Mgr. Petra Világiho, so sídlom v Prešove, na ul. Reimanovej č. 9 (č.l. 126 spisu). Táto žiadosť bola prvoinštančnému súdu doručená až v deň pojednávania dňa 22.10.2015. 9. Pokiaľ ide o tvrdenie advokáta Mgr. Petra Világiho v žiadosti o odročenie pojednávania zo dňa 21.10.2015 o tom, že o pojednávaní konanom dňa 22.10.2015 sa dozvedel až dňa 21.10.2015 toto je právne bezvýznamné. Žalobkyňa bola v konaní zastúpená advokátkou JUDr. Janou Toporcerovou na základe plnomocenstva zo dňa 20.2.2012. Toho istého dňa advokátka JUDr. Jana Toporcerová na vykonávanie jednotlivých úkonov splnomocnila svojho koncipienta Mgr. Petra Világiho. Následne po tom, čo sa stal Mgr. Peter Világi advokátom, advokátka JUDr. Jana Toporcerová ho ako substitnenta splnomocnila na zastupovanie v konaní. Predvolanie na pojednávanie konané dňa 22.10.2015 bolo doručované advokátovi Petrovi Világimu na adresu jeho sídla v Prešove, na ul. Reimanovej č. 9, pričom táto zásielka sa dňa 21.9.2015 vrátila prvoinštančnému súdu ako neprevzatá v odbernej lehote. Ešte predtým a to dňa 19.8.2015 sa tá istá zásielka vrátila prvoinštančnému súdu ako neprevzatá v odbernej lehote a to z adresy Prešov, Pavlovičovo nám.č. 40, uvedenej v žalobe a plnomocenstve zo dňa 20.2.2012 ako adresa Mgr. Petra Világiho. 10. V tejto súvislosti je potrebné poukázať na ustanovenie § 48 ods. 3 O.s.p. v znení účinnom do 30.6.2016, podľa ktorého ak nie je možné doručiť písomnosť fyzickej osobe ktorá je podnikateľom na adresu jej miesta podnikania uvedenú v obchodnom registri alebo v inom registri, v ktorom je zapísaná a jej iná adresa nie je súdu známa, písomnosť sa považuje po troch dňoch od vrátenia nedoručenej zásielky súdu za doručenú, a to aj vtedy, ak sa fyzická osoba ktorá je podnikateľom o tom nedozvie. 11. S prihliadnutím na uvedené zásielka obsahujúca predvolanie na pojednávanie konané dňa 22.10.2015 sa v čase konania pojednávania dňa 22.10.2015 považovala za doručenú a teda k odročeniu pojednávania pre nedodržanie lehoty na prípravu na pojednávanie dôjsť nemohlo. 12. Keďže žalobkyňa svojou neúčasťou zmarila pojednávanie nariadené na deň 22.10.2015, súd prvej inštancie správne postupoval ak tejto účastníčke uložil povinnosť nahradiť žalovanému trovy konania vo výške 518,23 Eur, ktoré by inak neboli vznikli v súvislosti s účasťou právneho zástupcu žalovaného na zmarenom pojednávaní. 13. Odvolací súd preto postupom vyplývajúcim z ustanovenia § 387 CSP uznesenie vo výroku o uložení povinnosti žalobkyni nahradiť žalovanému trovy konania vo výške 518,23 Eur ako vecne správne potvrdil. 14. O trovách odvolacieho konania rozhodol podľa ustanovenia § 396 ods. 1 CSP v spojení s ustanovením § 255 ods. 1 CSP. Dôvodom takéhoto rozhodnutia o trovách bola skutočnosť, že žalovanému v súvislosti s odvolacím konaním žiadne trovy nevznikli. 15.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https://www.kauzis.sk/judikatura/r/ECLI:SK:KSPO:2016:8112242591.1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