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20Co/272/2015 z 28. 9. 2016</w:t>
      </w:r>
    </w:p>
    <w:p>
      <w:r>
        <w:t>Rozsudok Krajského súdu Prešov z 28. septembra 2016, sp. zn. 20Co/272/2015, ECLI:SK:KSPO:2016:8413208564.1</w:t>
      </w:r>
    </w:p>
    <w:p>
      <w:r>
        <w:t>Súd: Krajský súd Prešov</w:t>
      </w:r>
    </w:p>
    <w:p>
      <w:r>
        <w:t>Spisová značka: 20Co/272/2015</w:t>
      </w:r>
    </w:p>
    <w:p>
      <w:r>
        <w:t>ECLI: ECLI:SK:KSPO:2016:8413208564.1</w:t>
      </w:r>
    </w:p>
    <w:p>
      <w:r>
        <w:t>Dátum vydania: 28. 9. 2016</w:t>
      </w:r>
    </w:p>
    <w:p>
      <w:r>
        <w:t>Forma: Rozsudok</w:t>
      </w:r>
    </w:p>
    <w:p>
      <w:r>
        <w:t>Oblasť práva: Občianske právo</w:t>
      </w:r>
    </w:p>
    <w:p>
      <w:pPr>
        <w:pStyle w:val="Heading2"/>
      </w:pPr>
      <w:r>
        <w:t>Text rozhodnutia</w:t>
      </w:r>
    </w:p>
    <w:p>
      <w:r>
        <w:t>Súd: Krajský súd Prešov Spisová značka: 20Co/272/2015 Identifikačné číslo súdneho spisu: 8413208564 Dátum vydania rozhodnutia: 29. 09. 2016 Meno a priezvisko sudcu, VSÚ: JUDr. Michal Boroň ECLI: ECLI:SK:KSPO:2016:8413208564.1 ROZSUDOK V MENE SLOVENSKEJ REPUBLIKY Krajský súd v Prešove v senáte zloženom z predsedu senátu JUDr. Michala Boroňa a členov senátu JUDr. Petra Straku a JUDr. Martina Kopinu v právnej veci žalobcu: CEE COLLECT FUND 1 LTD so sídlom Agiou Nikolaou, 67 - 69, 1st floor, Flat/Office 103, Egkomi, 2408, Nikózia, Cyprus, právne zastúpeného: Advokátska kancelária Gallo, s. r. o. so sídlom v Martine, Jilemnického 30, IČO: 36 715 352, proti žalovanému: U. T., nar. XX.XX.XXXX, bytom v M., G. XXXX/XX, štátny občan SR, o zaplatenie 459,91 eur s príslušenstvom, o odvolaní žalobcu proti rozsudku Okresného súdu Kežmarok č.k. 8C/220/2014 - 62 zo dňa 25.02.2015 takto r o z h o d o l : I. P o t v r d z u j e sa rozsudok. II. Náhrada trov odvolacieho konania sa stranám n e p r i z n á v a. o d ô v o d n e n i e : 1. Okresný súd Kežmarok (ďalej len „súd prvej inštancie“) napadnutým rozsudkom rozhodol o nároku žalobcu tak, že žalobu zamietol. Žalovanému náhradu trov konania nepriznal. Okrem iného konštatoval, že žalobca v právnom postavení postupníka vo vzťahu k VÚB, a.s. vystupujúcej v právnom postavení postupcu, nepreukázal splnenie zákonných podmienok pre platné uzavretie zmluvy o postúpení pohľadávok, keďže nepreukázal existenciu písomnej výzvy pôvodného veriteľa žalovaného (VÚB, a.s.), ani skutočnosť, že žalovaný bol vo vzťahu k svojmu pôvodnému veriteľovi v omeškaní dlhšie ako 90 kalendárnych dní. Preto Zmluvu o postúpení pohľadávok zo 14.08.2012 v časti týkajúcej sa žalovaného súd vyhodnotil ako právny úkon, ktorý je v rozpore so zákonom, a preto je neplatný. Na základe takéhoto právneho úkonu nemohlo vzniknúť žalobcovi subjektívne právo na zaplatenie žalovanej istiny voči žalovanému. 2. Proti tomuto rozsudku podal v zákonom stanovenej lehote odvolanie žalobca. V odvolaní namietal nesprávne právne posúdenie veci. Uviedol, že žalovaný bol v omeškaní 1189 dní. Vychádzajúc z uvedených skutočností a za situácie, že žalovaný ako dlžník postúpenie pohľadávky z dôvodu uvedeného v § 92 ods. 8 zákona o bankách, ako ani nedoručenie písomnej výzvy právnym predchodcom žalobcu nenamietal, je potrebné postúpenie pohľadávky považovať za platné. Navrhol, aby odvolací súd rozsudok zrušil a vrátil vec súdu prvej inštancie na ďalšie konanie. Zároveň si uplatnil trovy odvolacieho konania. 3. Krajský súd v Prešove (ďalej len odvolací súd) príslušný na rozhodnutie o odvolaní (§ 34 zákona č. 160/2015 Z.z. Civilný sporový poriadok, ďalej len „CSP“), vzhľadom na včas podané odvolanie preskúmal napadnutý rozsudok, ako aj konanie mu predchádzajúce v zmysle zásad vyplývajúcich z ust. § 379 a § 380 CSP, bez nariadenia pojednávania a dospel k záveru, že rozsudok je vecne správny. 4. Právnym posúdením je činnosť súdu, pri ktorej na zistený skutkový stav aplikuje príslušné právne predpisy. Nesprávnym právnym posúdením veci sa rozumie omyl súdu pri aplikácii práva. O omyl v aplikácii práva ide vtedy, ak súd použil iný právny predpis, než ktorý mal použiť, alebo ak použil síce správny právny predpis, ale ho nesprávne vyložil. 5. Aktívnou vecnou legitimáciou sa rozumie také hmotnoprávne postavenie, z ktorého vyplýva subjektu -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súdneho konania (porov. rozsudok Najvyššieho súdu Slovenskej republiky z 29. 6. 2010, sp. zn. 2Cdo 205/2009). 6. Odvolací súd v súvislosti s odvolacími námietkami žalobcu poznamenáva, že v zmysle ust. § 92 ods. 8 zákona č. 483/2001 Z.z.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7. Spôsobilým predmetom postúpenia v zmysle ust. § 92 ods. 8 zákona o bankách môže byť iba pohľadávka alebo jej časť, ktoré sú už (1) splatnými, a to za predpokladu predchádzajúcej (2) písomnej výzvy po tom, čo bol klient banky nepretržite dlhšie ako 90 kalendárnych dní v omeškaní. Uvedené predpoklady sú zákonným predpokladom pre platné postúpenie pohľadávky banky. Musia byť splnené v čase postúpenia pohľadávky. 8. Odvolací súd sa stotožňuje s názorom súdu prvej inštancie, že žalobca nepreukázal zaslanie ani doručenie písomnej výzvy (banky) po tom, čo bol žalovaný (klient banky) nepretržite dlhšie ako 90 kalendárnych dní v omeškaní so splácaním jednotlivých už splatných splátok, nakoľko takéto podanie sa v spise nenachádza. Žalobca v tomto zmysle neuniesol dôkazné bremeno, sankciou čoho je zamietnutie žaloby. Splnenie zákonom požadovaných predpokladov na postúpenie splatných pohľadávok nebolo preukázané. Aktívna legitimácia žalobcu nie je preto ani čiastočne daná. 9. K otázke platnosti postúpenia pohľadávky a s tým súvisiacou aktívnou legitimáciou žalobcu odvolací súd dopĺňa, že z obsahu spisu je zrejmé, že postupca neukončil záväzkovo-právny vzťah uzatvorený medzi postupcom na jednej strane a žalovaným na strane druhej, nebola vyhlásená mimoriadna splatnosť úveru, zmluva nebola vypovedaná a taktiež nedošlo k odstúpeniu od zmluvy a žalobca nedisponuje dokladmi, ktoré by danú skutočnosť - ukončenie zmluvy - preukázali. K predčasnému ukončeniu zmluvy došlo až zo strany žalobcu oznámením o vyhlásení predčasného splatenia úveru zo dňa 21.05.2013 (čl. 8). Z oznámenia právneho predchodcu žalobcu vyplýva, že pohľadávka bola postúpená na základe zmluvy o postúpení pohľadávok ku dňu 14.08.2012. 10. Odvolací súd v tomto smere dáva do pozornosti uznesenie Krajského súdu v Bratislave vo veci 6Co 203/2015 v obdobnom prípade, ktoré sa týka postupovania pohľadávok, na odklon od ktorého nevidí dôvod a v plnom rozsahu sa s jeho závermi stotožňuje cit.: „Predmetný splátkový úver vo výške 29.000,- Sk (962,62 eur) poskytla žalovanej Slovenská sporiteľňa, a. s. na základe zmluvy z 28. 8. 2006. V zmysle tejto zmluvy mala konečná splatnosť úveru nastať dňa 20. 8. 2011. Pohľadávku z tohto úveru Slovenská sporiteľňa, a. s. postúpila Advokátskej kancelárii Havel &amp; Holásek, spol. s r. o. (právny zástupca žalobcu) zmluvou o postúpení pohľadávok z 21. 10. 2010. Z ČI. 7.6 bod 7.6.1 Všeobecných obchodných podmienok Slovenskej sporiteľne, a. s., v prípade porušenia zmluvnej povinnosti zo strany dlžníka bola Slovenská sporiteľňa, a. s., oprávnená okrem iného vyhlásiť mimoriadnu splatnosť úveru alebo zmluvu o úvere vypovedať, prípadne od nej odstúpiť. Slovenská sporiteľňa, a. s., nevyužila ani jednu z týchto možností a pohľadávku teda postúpila spomenutej spoločnosti bez toho, aby úver nadobudol mimoriadnu splatnosť, resp. bez toho, aby zmluvný vzťah zanikol výpoveďou zmluvy o úvere alebo odstúpením od nej. Táto skutočnosť je zrejmá z toho, že až žalobca (po tom, ako mu pohľadávku postúpila spoločnosť Havel &amp; Holásek, spol. s r. o.) vyhlásil mimoriadnu splatnosť úveru a to listom zo 4. 7. 2011. Pokiaľ nebola vyhlásená mimoriadna splatnosť úveru, resp. pokiaľ zmluvný vzťah nezanikol výpoveďou zmluvy o úvere, resp. odstúpením od nej, nie je možné urobiť záver o tom, že by úver s úrokmi z neho vo výške 18,60 % ročne bol splatný. Splatnými sa do tej doby mohli stať len jednotlivé splátky úveru, so zaplatením ktorých bola žalovaná v omeškaní. Z ust. § 92 ods. 8 zák. č. 483/2001 Z. z. (zákon o bankách) vyplýva, že banka môže postúpiť inému subjektu iba tú časť pohľadávky, ktorá zodpovedá nesplácanému dlhu. Dôvodová správa k tomuto ustanoveniu (pôvodne išlo o § 92 ods. 7) doslova uvádza: „V odseku 7 sa upravuje možnosť použiť inštitút postúpenia svojej pohľadávky zodpovedajúcej nesplácanému dlhu, a to aj osobe, ktorá nie je bankou.“ Pokiaľ teda Slovenská sporiteľňa, a. s., postúpila zmluvou z 21.10.2010 predmetnú pohľadávku z úveru v celom rozsahu Advokátskej kancelárii HaveI &amp; Holásek, spol. s r. o., postupovala v rozpore s § 92 ods. 8 zák. č. 483/2001 Z. z. Totiž keďže ku dňu postúpenia pohľadávky nebol splatným celý úver (nedošlo k vyhláseniu jeho mimoriadnej splatnosti), Slovenská sporiteľňa, a. s., nebola oprávnená postúpiť svoju pohľadávku z úveru, vrátane úrokov z neho v celosti inému subjektu. Zmluva o postúpení pohľadávok z 21.10.2010 je preto neplatným právnym úkonom v zmysle § 39 Obč. zák. Vzhľadom na to v súlade so zásadou, že nikto nemôže na iného previesť viac práv, než má, je neplatnou aj zmluva z 1. 12. 2010, ktorou Advokátska kancelária Havel &amp; Holásek, spol. s r. o., postúpila predmetnú pohľadávku žalobcovi. Žalobcovi preto v spore chýba aktívna vecná legitimácia. Odvolací súd poukazuje tiež na to, že žalobca nie je subjektom oprávneným poskytovať úvery, a preto ich nemôže vo vlastnej réžii ani spravovať. Vyhlásenie mimoriadnej splatnosti úveru je pritom úkonom, ktorý možno podradiť pod pojem spravovanie úveru. Vzhľadom na to žalobca zrejme nebol oprávnený vyhlásiť mimoriadnu splatnosť predmetného úveru.“ 11. Na margo odvolacej námietky týkajúcej sa toho, že žalovaný nenamietal platnosť postúpenia odvolací sú dodáva, že nie je potrebné dovolávať sa neplatnosti tam, kde došlo ku konaniu, ktoré je v priamom v rozpore s právnymi predpismi. 12. Majúc na zreteli uvedené odvolací súd rozsudok súdu prvej inštancie vo veci samej s osvojením si jeho dôvodov ako správny potvrdil podľa ustanovenia § 387 ods. 1 a 2 CSP. 13. O trovách odvolacieho konania odvolací súd rozhodol podľa § 396 ods. 1 v spojení s § 255 ods. 1 CSP tak, že náhradu trov odvolacieho konania stranám nepriznal, keďže žalobca v odvolacom konaní úspešný nebol a úspešnému žalovanému žiadne preukázateľné trovy nevznikli.. 14. Rozhodnutie prijal senát Krajského súdu v Prešove v pomere hlasov 3:0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https://www.kauzis.sk/judikatura/r/ECLI:SK:KSPO:2016:8413208564.1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