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11CoE/34/2015 z 13. 4. 2016</w:t>
      </w:r>
    </w:p>
    <w:p>
      <w:r>
        <w:t>Uznesenie Krajského súdu Prešov z 13. apríla 2016, sp. zn. 11CoE/34/2015, ECLI:SK:KSPO:2016:8710212937.1</w:t>
      </w:r>
    </w:p>
    <w:p>
      <w:r>
        <w:t>Súd: Krajský súd Prešov</w:t>
      </w:r>
    </w:p>
    <w:p>
      <w:r>
        <w:t>Spisová značka: 11CoE/34/2015</w:t>
      </w:r>
    </w:p>
    <w:p>
      <w:r>
        <w:t>ECLI: ECLI:SK:KSPO:2016:8710212937.1</w:t>
      </w:r>
    </w:p>
    <w:p>
      <w:r>
        <w:t>Dátum vydania: 13. 4. 2016</w:t>
      </w:r>
    </w:p>
    <w:p>
      <w:r>
        <w:t>Forma: Uznesenie</w:t>
      </w:r>
    </w:p>
    <w:p>
      <w:pPr>
        <w:pStyle w:val="Heading2"/>
      </w:pPr>
      <w:r>
        <w:t>Text rozhodnutia</w:t>
      </w:r>
    </w:p>
    <w:p>
      <w:r>
        <w:t>Súd: Krajský súd Prešov Spisová značka: 11CoE/34/2015 Identifikačné číslo súdneho spisu: 8710212937 Dátum vydania rozhodnutia: 14. 04. 2016 Meno a priezvisko sudcu, VSÚ: JUDr. Marek Kohút ECLI: ECLI:SK:KSPO:2016:8710212937.1 Uznesenie Krajský súd v Prešove v právnej veci oprávneného: Československá obchodná banka, a.s., Michalská č.18, Bratislava, IČO: 36 854 140, proti povinnej: J. Q., rod. D., nar. XX.X.XXXX, bývajúca v C., O.. N. XXXX/XX, o vymoženie 384,50 Eur s prísl., o odvolaní oprávneného proti uzneseniu Okresného súdu Poprad, č. k. 13Er/408/2010-19 zo dňa 7. marca 2013 v spojení s opravným uznesením č. k. 13Er/408/2010-36 zo dňa 22.8.2014, jednomyseľne takto r o z h o d o l : P o t v r d z u j e uznesenie súdu prvého stupňa v jeho napadnutej časti, t. j. vo výroku o trovách súdneho exekútora. o d ô v o d n e n i e : Okresný súd napadnutým uznesením v spojení s jeho opravou vo výroku zastavil exekučné konanie po tom, čo v predmetnej veci došlo k právoplatnému zastaveniu exekúcie podľa § 44 ods.3 a § 57 ods.2 zákona č. 233/1995 Zb. o súdnych exekútoroch a exekučnej činnosti (Exekučný poriadok). V ďalšom súdnemu exekútorovi náhradu trov exekúcie nepriznal podľa § 203 Exekučného poriadku, keďže súdny exekútor predložil nespôsobilý exekučný titul a mohol v danom prípade predvídať vzhľadom na rozhodovaciu činnosť v obdobných veciach, zamietnutie žiadosti o poverenie a zastavenie exekúcie. Proti uzneseniu okresného súdu podal odvolanie súdny exekútor písomným podaním zo dňa 26.3.2013 a to v časti proti výroku o trovách exekúcie. Citujúc ustanovenia § 196 a § 47 ods.3 druhá veta Exekučného poriadku uviedol, že vynaložil hotové výdavky spojené s poštovými službami spolu v sume 3,72 Eur, pozostávajúce zo sumy 1,92 Eur za poštovné zo dňa 24.11.2010 - žiadosť o udelenie poverenia a 1,80 Eur za poštovné zo dňa 14.2.2011 - žiadosť o vyznačenie právoplatnosti na priloženom uznesení súdu. Navrhol, aby okresný súd rozhodnutie zrušil a uložil oprávnenému povinnosť zaplatiť súdnemu exekútorovi trovy exekúcie vo výške 3,72 Eur, do troch dní do právoplatnosti uznesenia. Krajský súd prejednal vec v medziach, v ktorých sa odvolateľ domáhal preskúmania napadnutého rozhodnutia, vydaného zákonným sudcom a zistil, že je potrebné potvrdiť uznesenie súdu prvého stupňa v jeho napadnutej časti, t.j. vo výroku o trovách súdneho exekútora. Podľa prechodného ustanovenia § 243b ods.3 Exekučného poriadku k úpravám účinným od 1. novembra 2013 (zákonom č. 299/2013 Z.z.)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Podľa § 196 Exekučného poriadku, za výkon exekučnej činnosti podľa tohto zákona patrí exekútorovi odmena, náhrada hotových výdavkov a náhrada za stratu času, pričom výška odmeny súdneho exekútora je stanovená vyhláškou Ministerstva spravodlivosti SR (č. 288/1995 Z.z. o odmenách a náhradách súdnych exekútorov). Podľa § 197 ods. 1 uhrádza náklady podľa § 196 povinný. Podľa § 200 ods. 2 Exekučného poriadku, ak súd rozhodne o zastavení exekúcie, rozhodne aj o tom, kto a v akej výške platí trovy exekúcie. Podľa nálezu Ústavného súdu SR, o odmene súdneho exekútora je vždy potrebné rozhodnúť, čo neznamená, že v rozhodnutí musí byť povinnosť nahradiť trovy súdnemu exekútorovi uložená jednému z účastníkov konania - povinným alebo oprávneným. Podľa § 203 ods. 1 Exekučného poriadku, ak dôjde k zastaveniu exekúcie zavinením oprávneného, súd mu môže uložiť náhradu nevyhnutných trov exekúcie. Právoplatné zamietnutie žiadosti súdneho exekútora o vydanie poverenia na vykonanie exekúcie súdom neznamená zavinenie oprávneného, ktorého žiadal odvolateľ na náhradu trov exekúcie súdneho exekútora zaviazať. Preto nie je možné zaväzovať oprávneného na platenie trov súdneho exekútora, ktoré vznikli v súvislosti s jeho činnosťou pred vydaním poverenia súdom, ku ktorému napokon nedošlo z dôvodu, že súdnym exekútorom predložený exekučný titul nie je exekučným titulom v zmysle § 41 ods.2 Exekučného poriadku. Z tohto dôvodu krajský súd potvrdzuje uznesenie súdu prvého stupňa ako vecne správne v jeho napadnutej časti vo výroku o náhrade trov súdneho exekútora (§ 219 O.s.p.). Poučenie: Proti tomuto uzneseniu odvolanie nie je prípustné.</w:t>
      </w:r>
    </w:p>
    <w:p/>
    <w:p>
      <w:r>
        <w:t>Zdroj: KAUZIS.SK – https://www.kauzis.sk/judikatura/r/ECLI:SK:KSPO:2016:8710212937.1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