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21CoE/37/2016 z 23. 6. 2016</w:t>
      </w:r>
    </w:p>
    <w:p>
      <w:r>
        <w:t>Uznesenie Krajského súdu Prešov z 23. júna 2016, sp. zn. 21CoE/37/2016, ECLI:SK:KSPO:2016:8714201731.1</w:t>
      </w:r>
    </w:p>
    <w:p>
      <w:r>
        <w:t>Súd: Krajský súd Prešov</w:t>
      </w:r>
    </w:p>
    <w:p>
      <w:r>
        <w:t>Spisová značka: 21CoE/37/2016</w:t>
      </w:r>
    </w:p>
    <w:p>
      <w:r>
        <w:t>ECLI: ECLI:SK:KSPO:2016:8714201731.1</w:t>
      </w:r>
    </w:p>
    <w:p>
      <w:r>
        <w:t>Dátum vydania: 23. 6. 2016</w:t>
      </w:r>
    </w:p>
    <w:p>
      <w:r>
        <w:t>Forma: Uznesenie</w:t>
      </w:r>
    </w:p>
    <w:p>
      <w:r>
        <w:t>Oblasť práva: Občianske právo</w:t>
      </w:r>
    </w:p>
    <w:p>
      <w:pPr>
        <w:pStyle w:val="Heading2"/>
      </w:pPr>
      <w:r>
        <w:t>Text rozhodnutia</w:t>
      </w:r>
    </w:p>
    <w:p>
      <w:r>
        <w:t>Súd: Krajský súd Prešov Spisová značka: 21CoE/37/2016 Identifikačné číslo súdneho spisu: 8714201731 Dátum vydania rozhodnutia: 24. 06. 2016 Meno a priezvisko sudcu, VSÚ: JUDr. Antónia Kandravá ECLI: ECLI:SK:KSPO:2016:8714201731.1 Uznesenie Krajský súd v Prešove v exekučnej veci oprávneného: PRO CIVITAS s.r.o., Vajnorská 100/A, 831 04 Bratislava, IČO: 45 869 464, proti povinnému: O. U., bytom Q. XXX/X, XXX XX X., o vymoženie 1.565,74 Eur s príslušenstvom a trov exekúcie, o odvolaní oprávneného proti uzneseniu Okresného súdu Poprad č. k. 20Er/95/2014-24 zo dňa 16.10.2014 takto jednohlasne r o z h o d o l : P o t v r d z u j e sa uznesenie. o d ô v o d n e n i e : Okresný súd Poprad (ďalej len „súd prvého stupňa“) napadnutým uznesením žiadosť súdnej exekútorky JUDr. Jany Virličovej, Exekútorský úrad Bratislava o udelenie poverenia na vykonanie exekúcie zamietol. Vychádzal zo zistenia, že zmluva o úvere, ktorú uzavreli právny predchodca oprávneného a povinný dňa 22.04.2008 ma povahu spotrebiteľskej zmluvy podľa § 52 ods. 1 a nasl. Občianskeho zákonníka a § 2 zákona o spotrebiteľských úveroch. V posudzovanej veci sa oprávnený domáhal návrhom na vykonanie exekúcie vymoženia dlžnej sumy s príslušenstvom na podklade exekučného titulu, ktorým je rozhodcovský rozsudok vydaný rozhodcom. Po preskúmaní rozhodcovského rozsudku dospel k záveru, že dojednanie rozhodcovskej doložky, ktorá založila právomoc rozhodcovského súdu a následné konanie pred rozhodcovským súdom viedli vo svojom dôsledku k tomu, že spotrebiteľovi bola odopretá ochrana, ktorú mu poskytujú ustanovenia § 52 a nasl. Občianskeho zákonníka a tiež smernice 93/13/EHS. Dojednanie rozhodcovskej doložky v predmetnej spotrebiteľskej zmluve je neprimeranou podmienkou, preto ňou spotrebiteľ nie je viazaný a táto je v rozpore s príslušnými ustanoveniami § 52 a nasl. Občianskeho zákonníka ako aj v rozpore s ustanoveniami smernice 93/13/EHS. Z uvedených dôvodov preto žiadosť súdneho exekútora o vydanie poverenia na vykonanie exekúcie zamietol. Uznesenie bolo vydané vyšším súdnym úradníkom. V zákonom stanovenej lehote podal proti uzneseniu v celom rozsahu odvolanie oprávnený. Namietal, že súd prvého stupňa prekročil zákonné limity pre skúmanie žiadosti o vydanie poverenia, a to skúmaním iných listín ako pripúšťa výslovné znenie § 44 ods. 2 Exekučného poriadku, a taktiež že prekročil aj zákonné limity pre skúmanie exekučného titulu v § 45 ods. 1 a 2 Zákona o rozhodcovskom konaní a prekážky rozsúdenej veci, a to skúmaním rozhodcovskej doložky. Rovnako namietal, že súd prvého stupňa nesprávnou aplikáciou právnych predpisov vylúčil možnosť riešiť spory podľa Zákona o rozhodcovskom konaní, pričom poukázal na ust. § 93b Zákona o bankách. Tiež došlo podľa názoru oprávneného k porušeniu § 153 ods. 1 O.s.p., z dôvodu čoho súd prvého stupňa vyvodil v napadnutom uznesení právne závery a rozhodol vo veci na základe stavu, v ktorom absentovali akékoľvek dôkazy. Oprávnený rovnako uviedol, že došlo ku konštruovaniu nového skutkového stavu bez účasti oprávneného a odňatiu jeho možnosti vyjadriť sa k vykonaným dôkazom. Súd prvého stupňa podľa neho porušil právnu istotu a legitímne očakávania, keď exekučné súdy v skutkovo a právne obdobných veciach poverenie vydajú aj zamietajú, čo doložil uzneseniami Ústavného súdu Slovenskej republiky a Krajského súdu v Bratislave. Rovnako tiež uviedol, že súd prvého stupňa na základe jeho postavenia neprimerane zvýhodňoval povinného. Uzavrel, že tak svojim postupom znemožnil uplatniť svoje právo priznané exekučným titulom, ktorého účinky sa v zásade zhodujú s účinkami právoplatného rozsudku. Na základe uvedeného tak oprávnený žiadal, aby príslušný súd napadnuté uznesenie v celom rozsahu zmenil tak, že žiadosti súdneho exekútora o udelenie poverenia na vykonanie exekúcie vyhovuje, alternatívne, aby príslušný súd napadnuté uznesenie v celom rozsahu zrušil a vec vrátil súdu prvého stupňa na ďalšie konanie. Zákonný sudca podanému odvolaniu nevyhovel postupom podľa § 374 ods. 4 zákona č. 99/1963 Zb. Občianskeho súdneho poriadku v znení neskorších predpisov (ďalej len „O.s.p“). Krajský súd v Prešove (ďalej len „odvolací súd“) príslušný na rozhodnutie o odvolaní (§ 10 ods. 1 O.s.p) vzhľadom na včas podané odvolanie (§ 204 ods. 1 O. s. p.), preskúmal napadnuté rozhodnutie, ako aj konanie mu predchádzajúce v zmysle zásad vyplývajúcich z ust. § 212 O. s. p., bez nariadenia pojednávania (§ 214 ods. 2 O. s. p.) a dospel k záveru, že odvolanie oprávneného nie je dôvodné. Súd prvého stupňa v dostatočnom rozsahu zistil skutkový stav a zo zistených skutočností vyvodil správny právny záver. Keďže ani v priebehu odvolacieho konania sa na týchto skutkových a právnych zisteniach nič nezmenilo, odvolací súd si osvojil náležité a presvedčivé odôvodnenie rozhodnutia súdu prvého stupňa, na ktoré v plnom rozsahu odkazuje a na doplnenie jeho správnosti poznamenáva: Rozhodujúcou právnou otázkou, ktorú správne súd prvého stupňa prioritne riešil, je otázka platnosti rozhodcovskej doložky. Najvyšší súd Slovenskej republiky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Odvolací súd nevidí žiadny dôvod na to, aby sa uvedené závery nemali vzťahovať aj na stav, keď rozhodcovský rozsudok bol založený na neprijateľnej rozhodcovskej doložke v spotrebiteľskej zmluve, pretože podľa § 53 ods. 5 Občianskeho zákonníka účinného v čase uzavretia zmluvy o úvere (ďalej len „OZ“) je neprijateľná zmluvná podmienka neplatná, a teda nevyvoláva právne účinky obdobne ako keď rozhodcovskej zmluvy niet (uznesenie Najvyššieho súdu Slovenskej republiky sp. zn. 6Cdo 1/2012). Z obsahu spisu je nepochybné, že v danom prípade ide o spor zo spotrebiteľskej zmluvy a je nepochybné aj to, že vo Všeobecných obchodných podmienkach v čl. 10.2.2 bola upravená rozhodcovská doložka. v nasledovnom znení: a) pokiaľ bude v príslušnom spore žalobcom oprávnený, predloží tento spor na prerokovanie a rozhodnutie Rozhodcovskému súdu, a to podľa jeho štatútu a rokovacieho poriadku, ktoré sú platné a účinné v čase začatia rozhodcovského konania, b) pokiaľ bude v príslušnom spore žalobcom povinný, je oprávnený predložiť tento spor na prerokovanie a rozhodnutie Rozhodcovskému súdu, a to podľa jeho štatútu a rokovacieho poriadku, ktoré sú platné a účinné v čase začatia rozhodcovského konania alebo všeobecnému súdu. Občiansky zákonník od 1.1.2008 v § 53 ods. 4 písm. r) za neprijateľné označil aj dojednanie vyžadujúce v rámci dojednanej rozhodcovskej doložky od spotrebiteľa, aby spory s dodávateľom riešil výlučne v rozhodcovskom konaní. Odvolací súd nevidí dôvod na odklon od spoločného stanoviska občianskoprávneho a obchodnoprávneho kolégia KS v Prešove z 27.9.2010, podľa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Bez pochýb možno konštatovať, že obmedzenie možnosti spotrebiteľa brániť si svoje práva pred nezávislým súdom spôsobuje značnú nerovnováhu v právach a povinnostiach zmluvných strán v neprospech spotrebiteľa. Ide o podmienku, ktorú odvolací súd s poukazom na ust. § 53 ods. 1 a ods. 4 písm. r) OZ považuje za neprijateľnú, čo v zmysle § 53 ods. 5 OZ spôsobuje jej neplatnosť. S oprávneným nie je možné súhlasiť, že v danom prípade išlo o naplnenie § 93b zákona č. 483/2001 Z.z. o bankách (ďalej len „Zákona o bankách“). Podľa § 93b Zákona o bankách,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a to tak, aby klient mal možnosť voľby, či prijme alebo neprijme predložený návrh na uzavretie rozhodcovskej zmluvy. Banka a pobočka zahraničnej banky sú pri predložení návrhu na uzavretie rozhodcovskej zmluvy tiež povinné preukázateľne poučiť klienta o dôsledkoch uzavretia navrhovanej rozhodcovskej zmluvy na riešenie ich vzájomných sporov z obchodov. Uvedené ustanovenie vyžaduje individuálne vyjednanie rozhodcovského konania zo strany spotrebiteľa, a to po poučení o dôsledkoch jeho rozhodnutia. Dodávateľ tak musí postupovať spôsobom preukázateľným. Zákonom vyžadované preukázateľne poučenie spotrebiteľa a jeho voľba nenapĺňa taký postup dodávateľa, ak sa rozhodcovská doložka uvedie len ako súčasť všeobecných obchodných podmienok. Podstatou všeobecných obchodných podmienok je, že sa v rámci kontraktácie nemenia, že sú všeobecné a buď záujemca o službu prijme tieto podmienky alebo zmluva nevznikne. V tom spočíva faktická nerovnosť pri kontraktácii. Je zrejmé, že spotrebiteľ je tak čo do vyjednávacej pozície ako čo do informovanosti v nevýhodnom postavení oproti dodávateľovi (Mostaza Claro bod 25-28, uznesenie POHOTOVOSŤ C-76/10 bod 37 a iné). Ako je zrejmé, uvedená norma vyžaduje individuálne rozhodnutie spotrebiteľa o tom, že si vymieňuje rozhodcovské konanie, a to preukázateľne. Z obsahu spisu nevyplýva, že by v rámci kontraktácie došlo k naplneniu zákona, a že by s odbornou starostlivosťou príslušný zamestnanec banky najprv poučil povinného a nechal mu priestor na rozhodnutie a voľbu. Oprávnený si v tomto smere dôkazné bremeno nesplnil. Naviac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Takže aj v predmetnej veci v celom rozsahu je súdna kontrola neprijateľnosti zmluvných podmienok v časti rozhodcovskej doložky opodstatnená (uznesenie Krajského súdu v Prešove sp. zn. 6CoE 66/2012). Je treba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EÚ C-240/98 -C-244/98 Océano Grupo Editorial, tiež C-40/08 Asturcom). Ak teda dojednanie ukladajúce spotrebiteľovi povinnosť podrobiť sa rozhodcovskému konaniu je pre jeho neprijateľnosť neplatné, pre vykonanie exekúcie chýba základný predpoklad, a to právoplatný a vykonateľný exekučný titul. Rozhodcovský súd totiž môže vec v rozhodcovskom konaní prejednať len vtedy, ak medzi zmluvnými stranami bola v súlade s ust. § 3 zákona č. 244/2002 Z. z. uzatvorená platná rozhodcovská zmluva o tom, že majetkové spory, ktoré medzi nimi vznikli alebo vzniknú v určenom zmluvnom alebo inom právnom vzťahu, sa rozhodnú v rozhodcovskom konaní pred jediným rozhodcom. Bez takejto platnej zmluvy majúcej buď formu osobitnej zmluvy alebo formu rozhodcovskej doložky k zmluve (§ 4 ods. 1 zákona č. 244/2002 Z. z.), akýkoľvek rozhodcovský rozsudok nemôže byť podkladom pre exekučné konanie. K námietke oprávneného, že postupom exekučného súdu boli porušené procesné práva účastníka konania a bola mu odňatá možnosť vyjadriť sa k postupu súdu pri preskúmavaní exekučného titulu, odvolací súd uvádza, že postup exekučného súdu nie je v rozpore s procesnými právami oprávneného. Obsah listín predložených oprávneným bol v tomto prípade postačujúci na objasnenie veci a na dostatočné posúdenie skutkového stavu. Práva oprávneného neboli porušené a postupom súdu mu nebola odňatá možnosť konať pred súdom. Oprávnený využil svoje právo podať proti rozhodnutiu súdu odvolanie, čím tak vyjadril svoje námietky a nesúhlas so skutkovými zisteniami a právnym záverom súdu prvého stupňa, ku ktorým súdu dospel z predložených listinných dôkazov. Podanie odvolania proti rozhodnutiu prvostupňového súdu tak možno bezpochyby považovať za zhojenie namietaného porušenia práva oprávneného vyjadriť sa vo veci (tiež nález Ústavného súdu Slovenskej republiky I. ÚS 38/2013 zo dňa 24.10.2013). V zmysle judikatúry súdov vrátane európskeho súdu nie je nevyhnutné, aby na každý argument strany (účastníka) bola daná odpoveď v odôvodnení rozhodnutia (porov. rozsudok Georgiadis proti Grécku z 29.5.1997, sťažnosť č. 21522/93, Zbierka rozsudkov a rozhodnutí 1997-III; rozsudok Higginsová a ďalší proti Francúzsku zo dňa 19.02.1998, sťažnosť č. 20124/92, Zbierka rozsudkov a rozhodnutí 1998-I; uznesenie Ústavného súdu Slovenskej republiky z 23.06.2004 sp. zn. III. ÚS 209/04). Odvolací súd pri vyslovení absolútnej neplatnosti rozhodcovskej doložky a z toho vyplývajúcej absencie právoplatného a vykonateľného exekučného titulu nepovažoval za potrebné zaoberať sa ďalšími odvolacími námietkami, ktoré nemohli spôsobiť zmenu právneho posúdenia veci. Odvolací súd uznesenie súdu prvého stupňa s osvojením si odôvodnenia ako správne potvrdil (§ 219 ods. 1, 2 O.s.p.). Ani odvolací súd nie je presvedčený, že by sa mal vykonať predložený rozhodcovský rozsudok. Poučenie: Proti tomuto uzneseniu nie je prípustné odvolanie.</w:t>
      </w:r>
    </w:p>
    <w:p/>
    <w:p>
      <w:r>
        <w:t>Zdroj: KAUZIS.SK – https://www.kauzis.sk/judikatura/r/ECLI:SK:KSPO:2016:8714201731.1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