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4Co/36/2016 z 28. 2. 2016</w:t>
      </w:r>
    </w:p>
    <w:p>
      <w:r>
        <w:t>Uznesenie Krajského súdu Prešov z 28. februára 2016, sp. zn. 4Co/36/2016, ECLI:SK:KSPO:2016:8715213741.1</w:t>
      </w:r>
    </w:p>
    <w:p>
      <w:r>
        <w:t>Súd: Krajský súd Prešov</w:t>
      </w:r>
    </w:p>
    <w:p>
      <w:r>
        <w:t>Spisová značka: 4Co/36/2016</w:t>
      </w:r>
    </w:p>
    <w:p>
      <w:r>
        <w:t>ECLI: ECLI:SK:KSPO:2016:8715213741.1</w:t>
      </w:r>
    </w:p>
    <w:p>
      <w:r>
        <w:t>Dátum vydania: 28. 2. 2016</w:t>
      </w:r>
    </w:p>
    <w:p>
      <w:r>
        <w:t>Forma: Uznesenie</w:t>
      </w:r>
    </w:p>
    <w:p>
      <w:pPr>
        <w:pStyle w:val="Heading2"/>
      </w:pPr>
      <w:r>
        <w:t>Text rozhodnutia</w:t>
      </w:r>
    </w:p>
    <w:p>
      <w:r>
        <w:t>Súd: Krajský súd Prešov Spisová značka: 4Co/36/2016 Identifikačné číslo súdneho spisu: 8715213741 Dátum vydania rozhodnutia: 29. 02. 2016 Meno a priezvisko sudcu, VSÚ: JUDr. Gabriela Klenková ECLI: ECLI:SK:KSPO:2016:8715213741.1 Uznesenie Krajský súd v Prešove v právnej veci žalobkyne U. D., bytom F. XXX/X, F., právne zastúpená JUDr. Mariánom Rušinom, PhD., advokátom, Kmeťova 24, Košice proti žalovanému PROFI CREDIT Slovakia, s.r.o., Pribinova 25, Bratislava, IČO: 35 792 752, právne zastúpený Advokátskou kanceláriou JUDr. Andrea Cviková, s.r.o., Kubániho 16, Bratislava, IČO: 47 233 516, o vydanie predbežného opatrenia, o odvolaní žalovaného proti uzneseniu Okresného súdu Poprad č. k. 17C/465/2015-15 zo dňa 10.12.2015 takto r o z h o d o l : Potvrdzuje uznesenie. o d ô v o d n e n i e : Napadnutým uznesením súd prvého stupňa uložil spoločnosti K., povinnosť zdržať sa realizácie zrážok zo mzdy žalobkyne v prospech žalovaného na základe dohody o zrážkach zo mzdy č. XXXXXXXXXX zo dňa 20.09.2011 odo dňa doručenia uznesenia o nariadení predbežného opatrenia až do právoplatného skončenia konania vo veci samej. Uložil žalovanému povinnosť zaplatiť súdny poplatok vo výške 33,- Eur na účet Okresného súdu Poprad do 3 dní od právoplatnosti uznesenia. V odôvodnení uviedol, že žalobkyňa sa podanou žalobou zo dňa 2.12.2015 domáha určenia, že dohoda o zrážkach zo mzdy č. XXXXXXXXXX zo dňa 20.9.2011 uzavretá medzi žalobkyňou a žalovaným je neplatná z dôvodu absolútnej neplatnosti právneho úkonu, lebo dohoda o zrážkach zo mzdy je neurčitá, neobsahuje výšku zabezpečenia pohľadávky, ustanovenia o výške dohodnutých splátok sú neurčité, predstavujú jednostranné neprimerané zvýhodnenie veriteľa, ktorý má byť bezpodmienečne uspokojený aj nad dohodnutú výšku, ďalej dohoda predstavuje formulárovú zmluvu, ktorá nebola individuálne dojednaná. Zároveň žiadala nariadiť predbežné opatrenie, aby súd uložil zamestnávateľovi žalobkyne zdržať sa realizácie zrážok zo mzdy prospech žalovaného na základe dohody o zrážkach zo mzdy č. XXXXXXXXXX zo dňa 20.9.2011 odo dňa doručenia uznesenia o nariadení predbežného opatrenia až do právoplatného skončenia konania vo veci samej z dôvodu neplatnej dohody o zrážkach zo mzdy v dôsledku čoho, vykonávaním zrážok zo mzdy dochádza k zásahom do majetkovej sféry žalobkyne a tým sa udržiava objektívny stav právnej neistoty. Žalobkyňa poukázala na to, že nemá inú možnosť obrany ako predbežným opatrením docieliť stav zamedzenia neoprávnených zásahov do jej majetkovej sféry. Následne súd citoval ust. § 102 ods. 1, § 76 ods. 1 písm. f/, ods. 2. Ods. 4, § 77 ods. 1 písm. b/, c/, d/ Občianskeho súdneho poriadku a uviedol, že z obsahu spisu vyplýva, že účastníci uzavreli dňa 20.9.2011 zmluvu o revolvingovom úvere, na základe ktorej žalovaný poskytol žalobkyni úver vo výške 1.320,- Eur. Zároveň účastníci uzavreli dohodu o zrážkach zo mzdy. Súd s poukazom na ust. § 76 ods. 4 Občianskeho súdneho poriadku v odôvodnení rozhodnutia uviedol, že sa stotožnil so skutkovými a právnymi dôvodmi uvedenými žalobkyňou v návrhu na nariadenie predbežného opatrenia, a preto ďalšie dôvody pre jeho nariadenie neuviedol. O povinnosti žalovaného zaplatiť súdny poplatok, súd rozhodol podľa § 2 ods. 2 zákona č. 71/1992 Zb. o súdnych poplatkoch a poplatku za výpis z registra trestov v znení neskorších predpisov z dôvodu, že žalobkyňa je osobne oslobodená od súdnych poplatkov podľa § 4 ods. 2 písm. za zákona č. 71/1992 Zb., a preto poplatková povinnosť prešla na žalovaného. Výška súdneho poplatku bola stanovená podľa položky 1c Sadzobníka súdnych poplatkov, t. j. v sume 33,- Eur. V zákonom stanovenej lehote podal proti uzneseniu odvolanie žalovaný. Namietal napadnuté uznesenie v celom rozsahu. Poukázal na to, že súd prvého stupňa rozhodol na základe nedostatočne zisteného skutkového stavu v dôsledku čoho napadnuté rozhodnutie vychádza z nesprávneho právneho posúdenia veci. Uviedol, že dohoda o zrážkach zo mzdy je zákonným spôsobom zabezpečenia pohľadávky v zmysle ust. § 551 Občianskeho zákonníka a pre jej uplatnenie sa žiadne súdne rozhodnutie o pohľadávke nepredpokladá ani nevyžaduje. Poukázal na to, že v čase uzavretia dohody o zrážkach zo mzdy v čase uplatnenia práva na jej základe ani v súčasnosti neexistuje zákaz použitia dohody o zrážkach zo mzdy. V tejto súvislosti poukázal na rozhodnutie Najvyššieho súdu Slovenskej republiky sp. zn. 1MObdo V16/52006, publikované v Zbierke súdnych rozhodnutí a stanovísk R 54/2010, podľa ktorého platnosť či neplatnosť právneho úkonu možno posudzovať len so zreteľom na okolnosti, ktoré existovali v čase jeho vzniku. Zdôraznil, že zrážka zo mzdy je právny inštitút, ktoré unijné právo ani neupravuje ani nezakazuje, pričom podľa čl. 1 ods. 2 Smernice Rady 93/13/EHS platí, že zmluvné podmienky, ktoré odrážajú záväzné, zákonné alebo regulačné ustanovenia a ustanovenia alebo zásady medzinárodných dohovorov, v ktorých sú členské štáty alebo spoločenstvo zmluvnou stranou najmä v oblasti dopravy, nepodliehajú ustanoveniam tejto smernice. Z toho vyplýva, že dohoda o zrážkach zo mzdy, ak je upravená zákonom, nemôže byť neprijateľnou dohodou, či odporovať ustanoveniam smernice. Ide o zákonný spôsob zabezpečenia pohľadávky, a ako taký, nemôže byť ani neprijateľnou podmienkou. Namietal nesplnenie zákonných podmienok pre nariadenie predbežného opatrenia. V tejto súvislosti poukázal na nález Ústavného súdu Slovenskej republiky sp. zn. IV. ÚS 257/2010. Ďalej namietal retroaktívny výklad ust. § 5a ods. 1 zákona č. 250/2007 Z. z. účinného od 1.5.2014. Zdôraznil, že podstatou nepravej retroaktivity je to, že sa uznávajú úkony a ich platnosť vykonané pred účinnosťou novej právnej normy. Požiadavka, na ktorú žalobkyňa ohľadne uzavretej dohody o zrážkach zo mzdy s poukazom na ust. § 5a ods. 1 zákona č. 250/2007 Z. z. poukazuje, preto podľa názoru žalovaného nie je dôvodná. Zároveň namietal aj nezákonnosť výroku o platení súdneho poplatku z dôvodu, že o ňom môže súd rozhodnúť na základe rozhodnutia o veci samej. Navrhol zmeniť napadnuté uznesenie a návrh na vydanie predbežného opatrenia zamietnuť. Zároveň si uplatnil náhradu trov odvolacieho konania, ktoré špecifikoval. Právny zástupca žalobkyne sa k doručenému odvolaniu písomne nevyjadril. Krajský súd v Prešove (ďalej len odvolací súd) príslušný na rozhodnutie o odvolaní (§ 10 ods. 1 Občianskeho súdneho poriadku), preskúmal napadnuté rozhodnutie, ako aj konanie mu predchádzajúce v zmysle zásad vyplývajúcich z ust. § 212 Občianskeho súdneho poriadku, bez nariadenia pojednávania (§ 214 ods. 2 Občianskeho súdneho poriadku) v lehote vyplývajúcej z ust. § 217 ods. 1 Občianskeho súdneho poriadku a dospel k záveru, že odvolanie žalovaného nie je dôvodné. Úlohou odvolacieho súdu v odvolaní namietanom nesprávne právne posúdenie bolo zistiť, či súd prvého stupňa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Oboznámením sa s obsahom spisu, odôvodnením napadnutého rozhodnutia, ako aj uplatnenými odvolacími námietkami žalovaným, odvolací súd zistil, že súd prvého stupňa správne zistil skutkový stav, správne posúdil zákonné podmienky pre nariadenie predbežného opatrenia s poukazom na ust. § 102 ods. 1 v spojení s § 76 ods. 1 písm. f/, ods. 2, ods. 4 Občianskeho súdneho poriadku. Vzhľadom k tomu, že súd prvého stupňa sa v zmysle ust. § 76 ods. 4 Občianskeho súdneho poriadku stotožnil so skutkovými, ako aj právnymi dôvodmi pre nariadenie predbežného opatrenia, ďalšie dôvody v odôvodnení neuviedol, preto odvolací súd pristúpil k doplneniu odôvodnenia napadnutého rozhodnutia. Podľa ust. § 102 ods. 1 veta prvá Občianskeho súdneho poriadku, ak treba po začatí konania dočasne upraviť pomery účastníkov alebo zabezpečiť dôkaz, pretože je obava, že neskôr ho nebude možné vykonať alebo len s veľkými ťažkosťami, súd na návrh neodkladne nariadi predbežné opatrenie alebo zabezpečí dôkaz. Podľa ust. § 74 ods. 1 a ods. 2 veta prvá Občianskeho súdneho poriadku, pred začatím konania môže súd nariadiť predbežné opatrenie, ak je potrebné, aby dočasne boli upravené pomery účastníkov, alebo ak je obava, že by výkon súdneho rozhodnutia bol ohrozený. Príslušný na nariadenie predbežného opatrenia je súd, ktorý je príslušný na konanie o veci. Inštitút predbežného opatrenia v zmysle citovaných zákonných ustanovení má predbežnú povahu a je možné ho nariadiť vtedy, ak nie sú dané podmienky pre konečné rozhodnutie vo veci. Predbežné opatrenie stráca svoje opodstatnenie vtedy, keď súd poskytne ohrozeným alebo porušeným právam definitívnu ochranu. Jeho účelom je dočasná úprava pomerov účastníkov alebo zabezpečenie výkonu súdneho rozhodnutia. Predpokladom nariadenia predbežného opatrenia je aspoň osvedčené právo a aspoň osvedčené ohrozenie tohto práva. Pod dočasnou úpravou pomerov vzťahov účastníkov sa rozumie taký stav vzťahov účastníkov konania, ktorý neznesie odklad. Osvedčovanie na rozdiel od dokazovania znamená, že súd prostredníctvom označených dôkazov zisťuje najvýznamnejšie skutočnosti dôležité pre rozhodnutie o návrhu na nariadenie predbežného opatrenia. Pri ich zisťovaní neprihliada a ani nemusí prihliadať na všetky procesné formality, ako to je pri riadnom procesnom dokazovaní. Výsledkom takéhoto postupu je, že osvedčované skutočnosti sa súdu so zreteľom na všetky okolnosti prípadu javia ako nanajvýš vysoko pravdepodobné (uznesenie Najvyššieho súdu Slovenskej republiky sp. zn. 6Mcdo 5/2012 zo dňa 28.11.2012). V danom prípade z obsahu spisu vyplýva, a najmä návrhu na nariadenie predbežného opatrenia, že žalobkyňa sa domáha právnej ochrany v súvislosti s určením neplatnosti dohody o zrážkach zo mzdy č. 8300041594, ktorá bola uzavretá medzi účastníkmi konania dňa 20.9.2011 spolu so zmluvou o úvere dňa 20.9.2011, ktorá zmluva bola formulárovou zmluvou, zmluvou o spotrebiteľskom úvere, na základe ktorej mal žalovaný poskytnúť žalobkyni spotrebiteľský úver vo výške 1.320,- Eur. Vo vzťahu k dôvodnosti návrhu na nariadenie predbežného opatrenia namietala výšku pohľadávky, ktorá nemá oporu v zmluve, ďalej nedostatok obsahových náležitostí dohody o zrážkach zo mzdy, označenie pohľadávky, výšku zabezpečenej pohľadávky, ktoré vymedzenie zabezpečenej pohľadávky nepovažovala za určité a z tohto dôvodu považovala za neplatné. Ďalej poukázala na to, že v zmysle čl. 2 dohody o zrážkach zo mzdy je žalovaný oprávnený pristúpiť aj k jednostrannému zvýšeniu mesačnej zrážky nad dohodnutú sumu 70,72 Eur, ktoré dojednanie taktiež považovala za neplatné s poukazom na ust. § 37 ods. 1 a § 39 Občianskeho zákonníka. V celom rozsahu teda namietala neprípustnosť dohody o zrážkach zo mzdy aj s poukazom na ust. § 5a ods. 1 písm. a/ zákona č. 250/2007 Z. z. o ochrane spotrebiteľa v znení neskorších predpisov s odôvodnením, že ust. § 5b zákona č. 250/2007 Z. z. nadobudlo účinnosť 1.5.2014 a právne predpisy, ktorých sú súčasťou, ktoré nemajú prechodné ustanovenia, t.zn., že od ich účinnosti sa vzťahujú aj na právne vzťahy založené pred týmto dňom. Podľa názoru právneho zástupcu žalobkyne to platí aj na daný prípad (§ 5a ods. 1 písm. a/ zákona č. 250/2007 Z. z. účinný od 1.5.2014, ktorý sa vzťahuje aj na právne vzťahy založené pred týmto dňom). Poukázala na iné rozhodnutia všeobecných súdov v obdobnej veci. Zároveň zdôraznila naliehavý právny záujem na určení neplatnosti dohody o zrážkach zo mzdy v súvislosti s pretrvávajúcim objektívnym stavom právnej neistoty. Podľa názoru odvolacieho súdu, žalobkyňa dostatočným spôsobom osvedčila dôvodnosť nariadenia predbežného opatrenia vo vzťahu k zamestnávateľovi žalobkyne K. z dôvodu, že z obsahu pripojených listinných dôkazov vyplýva žiadosť žalovaného adresovaná zamestnávateľovi žalobkyne zo dňa 3.1.2012 o vykonávanie zrážok zo mzdy, ako aj prehľad o vykonávaní zrážok (v spise na č. l. 8 až 10). Odvolací súd poukazuje na právny záver vyplývajúci z rozhodnutia Ústavného súdu Slovenskej republiky sp. zn. IV. ÚS 234/2008, z ktorého vyplýva, že požiadavky, ktoré sú z hľadiska ústavných aspektov kladené na rozhodnutia o nariadení predbežného opatrenia možno sformulovať do dvoch základných podmienok, a to, musia mať predovšetkým zákonný podklad (čl. 2 ods. 2 Ústavy Slovenskej republiky), musia byť vydané príslušným orgánom a nemôžu byť prejavom svojvôle (čl. 1, čl. 2 ods. 2, 3 Ústavy Slovenskej republiky). Pri nariadení predbežného opatrenia musí byť vzatá na zreteľ fakticita javu, proporcionalita následku a príčina jeho vzniku. Ďalej je potrebné zvažovať pozitívne i negatívne argumenty v kolízii stojacich záujmov za súčasnej minimalizácie zásahov do základných práv účastníkov, lebo nariadením predbežného opatrenia nemôže dôjsť k nevyváženému zásahu do vzťahu účastníkov alebo tretích osôb (nález Ústavného súdu Českej republiky IV. ÚS 89/2002). Odvolací súd preto nepovažoval za dôvodne uplatnenú námietku nesprávneho právneho posúdenia, vrátane nesprávnych skutkových zistení, lebo dôvodnosť pre nariadenie predbežného opatrenia nepochybne vyplýva z obsahu pripojených listinných dôkazov, najmä dohody o zrážkach zo mzdy č. 8300041594 zo dňa 20.9.2011 (v spise na č. l. 11), ako aj zo žiadosti žalovaného o vykonávanie zrážok zo mzdy adresovanej zamestnávateľovi žalobkyne (v spise na č. l. 8 až 9) a prehľadu vykonávaných zrážok (v spise na č. l. 10). Vo vzťahu k namietanému poskytnutiu ochranu žalobkyne formou nariadeného predbežného opatrenia, odvolací súd na potvrdenie správnosti ďalej uvádza, že žalobkyni ako spotrebiteľke je potrebné poskytnúť ochranu, a to najmä, ak existuje nebezpečenstvo, že sa v euronekonformnom procese zrážok zo mzdy na základe dohody o zrážkach zo mzdy umožňuje uhradiť plnenie z neprijateľných zmluvných podmienok bez súdnej kontroly, na ktorú skutočnosť musí brať súd zreteľ. Inštitút dohody o zrážkach zo mzdy umožňuje obísť ďalší prvok unijného práva, a to ex offo súdnu kontrolu zmluvných podmienok, či tieto nespôsobujú hrubú nerovnováhu v právach a povinnostiach v neprospech spotrebiteľa. V tejto súvislosti odvolací súd poukazuje aj na vec vedenú na Súdnom dvore Európskej únie pod sp. zn. C/30/2012 vo veci Valérie Marcinovej/POHOTOVOSŤ, s.r.o., Bratislava týkajúcu sa posúdenia dohody o zrážkach zo mzdy, ktorá bez súdnej kontroly predstavuje nekalosť preskúmania zmluvných podmienok v zmluve o spotrebiteľskom úvere bez súdnej kontroly a vykonávaním zrážok zo mzdy na základe neplatne dojednanej dohody o zrážkach zo mzdy bez náležitého posúdenia súdom, spôsobuje neprimeraný zásah do majetkových práv žalobkyne zaručených Ústavou Slovenskej republiky. Z týchto dôvodov odvolací súd považoval napadnuté uznesenie vo výroku o uložení povinnosti zamestnávateľovi žalobkyne zdržať sa vykonávania zrážok zo mzdy na základe dohody o zrážkach zo mzdy uzavretej medzi účastníkmi konania dňa 20.9.2011, č. dohody XXXXXXXXXX za správne. K námietke týkajúcej sa aplikácie ust. § 5a ods. 1 písm. a/ zákona č. 250/2007 Z. z. o ochrane spotrebiteľa, odvolací súd nezaujal stanovisko z dôvodu, že posúdenie dohody o zrážkach zo mzdy z titulu namietanej neplatnosti bude predmetom dokazovania a rozhodnutia vo veci samej. Súd prvého stupňa sa bude musieť vysporiadať aj s touto namietanou hmotnoprávnou námietkou v rozhodnutí vo veci samej. Nariadené predbežné opatrenie má prechodný charakter, ktorého dočasnosť je splnená preukázaním zákonných procesných podmienok pre jeho nariadenie bez náležitého zistenia skutkového stavu nevyhnutného pre posúdenie dôvodnosti podanej žaloby vo veci samej. Za nedôvodnú považoval odvolací súd aj námietku vo vzťahu k uloženej povinnosti zaplatiť súdny poplatok. Z obsahu odôvodnenia napadnutého rozhodnutia nepochybne vyplýva, že súd prvého stupňa uložiť zaplatiť súdny poplatok žalovanému za návrh na nariadenie predbežného opatrenia podľa položky 1 písm. c/ Sadzobníka súdnych poplatkov z dôvodu, že žalobkyňa ako spotrebiteľka je od súdneho poplatku oslobodená s poukazom na ust. § 4 ods. 2 písm. za zákona SNR č. 71/1992 Zb. o súdnych poplatkoch a poplatku za výpis z registra trestov v znení neskorších predpisov (ďalej len Zákona o súdnych poplatkoch). Uplatnená námietka preto nebola dôvodná, lebo uložená povinnosť zaplatiť súdny poplatok nebola za rozhodnutie vo veci samej, ale za návrh na nariadenie predbežného opatrenia, ktoré osobné oslobodenie sa vzťahuje aj na túto poplatkovú povinnosť. V konaní o nariadení predbežného opatrenia bola žalobkyňa úspešná, a preto poplatková povinnosť podľa výsledku prešla na žalovaného (§ 2 ods. 2 Zákona o súdnych poplatkoch). Z týchto dôvodov odvolací súd potvrdil napadnuté uznesenie v celom rozsahu postupom podľa § 219 ods. 1 Občianskeho súdneho poriadku. Podľa ust. § 224 ods. 1 Občianskeho súdneho poriadku, ustanovenia o trovách konania pred súdom prvého stupňa platia i pre odvolacie konanie. Podľa ust. § 145 Občianskeho súdneho poriadku, účastníkovi, ktorému súd prizná náhradu trov konania, prizná aj náhradu trov predbežného opatrenia a zabezpečenia dôkazov. O trovách odvolacieho konania z titulu konania o nariadenie predbežného opatrenia bude rozhodnuté súdom prvého stupňa v rozhodnutí vo veci samej. Rozhodnutie bolo prijaté senátom Krajského súdu v Prešove v pomere hlasov 3:0. Poučenie: Proti uzneseniu odvolanie nie je prípustné.</w:t>
      </w:r>
    </w:p>
    <w:p/>
    <w:p>
      <w:r>
        <w:t>Zdroj: KAUZIS.SK – https://www.kauzis.sk/judikatura/r/ECLI:SK:KSPO:2016:8715213741.1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