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7Co/214/2016 z 27. 12. 2016</w:t>
      </w:r>
    </w:p>
    <w:p>
      <w:r>
        <w:t>Uznesenie Krajského súdu Prešov z 27. decembra 2016, sp. zn. 7Co/214/2016, ECLI:SK:KSPO:2016:8716200680.1</w:t>
      </w:r>
    </w:p>
    <w:p>
      <w:r>
        <w:t>Súd: Krajský súd Prešov</w:t>
      </w:r>
    </w:p>
    <w:p>
      <w:r>
        <w:t>Spisová značka: 7Co/214/2016</w:t>
      </w:r>
    </w:p>
    <w:p>
      <w:r>
        <w:t>ECLI: ECLI:SK:KSPO:2016:8716200680.1</w:t>
      </w:r>
    </w:p>
    <w:p>
      <w:r>
        <w:t>Dátum vydania: 27. 12. 2016</w:t>
      </w:r>
    </w:p>
    <w:p>
      <w:r>
        <w:t>Forma: Uznesenie</w:t>
      </w:r>
    </w:p>
    <w:p>
      <w:r>
        <w:t>Oblasť práva: Občianske právo</w:t>
      </w:r>
    </w:p>
    <w:p>
      <w:pPr>
        <w:pStyle w:val="Heading2"/>
      </w:pPr>
      <w:r>
        <w:t>Text rozhodnutia</w:t>
      </w:r>
    </w:p>
    <w:p>
      <w:r>
        <w:t>Súd: Krajský súd Prešov Spisová značka: 7Co/214/2016 Identifikačné číslo súdneho spisu: 8716200680 Dátum vydania rozhodnutia: 28. 12. 2016 Meno a priezvisko sudcu, VSÚ: JUDr. Branislav Breza ECLI: ECLI:SK:KSPO:2016:8716200680.1 Uznesenie Krajský súd v Prešove v senáte zloženom z predsedu senátu JUDr. Branislava Brezu a sudcov JUDr. Martina Fiľakovského a JUDr. Michala Boroňa v právnej veci žalobcu EOS KSI Slovensko, s.r.o., so sídlom v Bratislave, na ul. Pajštúnskej č. 5, právne zastúpeného Tomáš Kušnír, s.r.o., so sídlom v Bratislave, na ul. Pajštúnskej č. 5, proti žalovanému E. G., nar.X.X.XXXX, bývajúcemu v A. č. XXX, o zaplatenie 437,13 Eur s prísl. , o čiastočnom späťvzatí žaloby takto r o z h o d o l : P r i p ú š ť a späťvzatie žaloby ohľadne istiny 110,38 Eur spolu s 8,75 % ročným úrokom z omeškania zo sumy 110,38 Eur od 26.12.2012 do zaplatenia, v tejto časti rozsudok z r u š u j e a konanie z a s t a v u j e. o d ô v o d n e n i e : 1. Súd prvej inštancie napadnutým rozsudkom uložil žalovanému povinnosť zaplatiť žalobcovi sumu 437,13 Eur s 8,75 % - ným ročným úrokom z omeškania zo sumy 110,38 Eur od 26.12.2012 do zaplatenia, zo sumy 115,27 Eur od 26.1.2013 do zaplatenia, zo sumy 38,24 Eur od 26.2.2013 do zaplatenia, zo sumy 7,87 Eur od 26.3.2013 do zaplatenia a zo sumy 165,37 Eur od 26.4.2013 do zaplatenia, ako aj trovy konania pozostávajúce z iných trov vo výške 26 Eur a z trov právneho zastúpenia vo výške 95,84 Eur. 2. Ešte predtým ako rozsudok nadobudol právoplatnosť žalobca podaním zo dňa 8.6.2016 (č.l. 65 spisu) vzal žalobu čiastočne späť vo vzťahu k istine 110,38 Eur a 8,75 % - nému ročnému úroku z omeškania zo sumy 110,38 Eur od 26.12.2012 do zaplatenia. 3. Podľa ustanovenia § 370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Ak je žaloba vzatá späť sčasti, použijú sa ustanovenia predchádzajúcich odsekov primerane. 4. S prihliadnutím na vyššie uvedené bolo potrebné rozhodnúť o pripustení späťvzatia žaloby ohľadne istiny 110,38 Eur spolu s 8,75 % - ným ročným úrokom z omeškania zo sumy 110,38 Eur od 26.12.2012 do zaplatenia, v tejto časti rozsudok zrušiť a konanie zastaviť. 5. Rozhodnutie bolo prijaté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https://www.kauzis.sk/judikatura/r/ECLI:SK:KSPO:2016:8716200680.1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