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6Co/44/2017 z 26. 4. 2017</w:t>
      </w:r>
    </w:p>
    <w:p>
      <w:r>
        <w:t>Rozsudok Krajského súdu Prešov z 26. apríla 2017, sp. zn. 6Co/44/2017, ECLI:SK:KSPO:2017:8715213617.2</w:t>
      </w:r>
    </w:p>
    <w:p>
      <w:r>
        <w:t>Súd: Krajský súd Prešov</w:t>
      </w:r>
    </w:p>
    <w:p>
      <w:r>
        <w:t>Spisová značka: 6Co/44/2017</w:t>
      </w:r>
    </w:p>
    <w:p>
      <w:r>
        <w:t>ECLI: ECLI:SK:KSPO:2017:8715213617.2</w:t>
      </w:r>
    </w:p>
    <w:p>
      <w:r>
        <w:t>Dátum vydania: 26. 4. 2017</w:t>
      </w:r>
    </w:p>
    <w:p>
      <w:r>
        <w:t>Forma: Rozsudok</w:t>
      </w:r>
    </w:p>
    <w:p>
      <w:r>
        <w:t>Oblasť práva: Občianske právo</w:t>
      </w:r>
    </w:p>
    <w:p>
      <w:pPr>
        <w:pStyle w:val="Heading2"/>
      </w:pPr>
      <w:r>
        <w:t>Text rozhodnutia</w:t>
      </w:r>
    </w:p>
    <w:p>
      <w:r>
        <w:t>Súd: Krajský súd Prešov Spisová značka: 6Co/44/2017 Identifikačné číslo súdneho spisu: 8715213617 Dátum vydania rozhodnutia: 27. 04. 2017 Meno a priezvisko sudcu, VSÚ: JUDr. Peter Straka ECLI: ECLI:SK:KSPO:2017:8715213617.2 ROZSUDOK V MENE SLOVENSKEJ REPUBLIKY Krajský súd v Prešove v senáte zloženom z predsedu senátu JUDr. Petra Straku a členov senátu JUDr. Michala Boroňa a JUDr. Martina Kopinu v spore žalobcu: U. R., nar. XX.X.XXXX, bytom P., P. XXXX/X, práv. zast.: PUCHALLA, SLÁVIK &amp; partners s.r.o., so sídlom Košice, Kmeťova 24, proti žalovanému: PROFI CREDIT Slovakia, s.r.o., so sídlom Bratislava, Pribinova 25, IČO: 35 792 752, práv. zast.: Advokátska kancelária JUDr. Andrea Cviková, s.r.o., Kubániho 16, Bratislava, za účasti povinného z predbežného opatrenia Schüle Slovakia, s.r.o., so sídlom Poprad, Teplická 3860/34A, IČO: 36 460 567, v konaní o určenie neplatnosti dohody o zrážkach zo mzdy, o odvolaní žalovaného proti rozsudku Okresného súdu Poprad, č. k. 20C/250/2015-58 zo dňa 10.06.2016, takto r o z h o d o l : Potvrdzuje sa rozsudok. Žalobkyni sa náhrada trov odvolacieho konania n e p r i z n á v a. o d ô v o d n e n i e : 1. Okresný súd Poprad (ďalej len súd prvej inštancie) napadnutým rozsudkom určil, že Dohoda o zrážkach zo mzdy č. XXXXXXXXXX zo dňa 21.02.2014, uzavretá medzi U. R. a spoločnosťou PROFI CREDIT Slovakia, s.r.o. je neplatná a žalovaného zaviazal nahradiť žalobkyni trovy konania vo výške 519,62 eur, a to do 3 dní odo dňa právoplatnosti rozhodnutia. 2. Svoje rozhodnutie právne odôvodnil ustanoveniami § 80 písm. c/ OSP, čl. 6 smernice Rady 93/13/ EHS, § 5a ods. 1 zákona č. 250/2007 Z. z. o ochrane spotrebiteľa, § 37 ods. 1, § 551 ods. 1 Občianskeho zákonníka. 3. Vychádzal zo zistenia, že dňa 21.02.2014 strany sporu uzatvorili zmluvu o spotrebiteľskom úvere revolvingového typu, na základe ktorej žalovaný poskytol žalobkyni úver vo výške 1.500,-eur, pričom žalobca sa zaviazal vrátiť žalovanému úver v mesačných splátkach vo výške 77,05 eur. Strany sporu dňa 21.02.2014 uzatvorili dohodu o zrážkach zo mzdy na zabezpečenie pohľadávky titulom zmluvy o revolvingovom úvere č. XXXXXXXXXX vo výške 1.500,-eur s tým, že na základe dohody je zamestnávateľ dlžníka povinný vykonávať v prospech žalovaného zrážky vo výške 77,05 eur mesačne. Poukázal na skutočnosť, že naliehavý právny záujem na podanej určovacej žalobe je daný realizáciou zrážok zo mzdy zamestnávateľom žalobkyne na základe dohody o zrážkach zo mzdy, pričom u žalobkyne pretrváva objektívny stav právnej neistoty, ktorý nemožno odstrániť inak, len rozhodnutím súdu. Po oboznámení sa s obsahom uzatvorenej dohody o zrážkach zo mzdy súd prvej inštancie právny úkon - dohodu o zrážkach zo mzdy posúdil ako absolútne neplatný právny úkon, ktorý je neurčitý, v rozpore so zákonom. Ustálil, že dohoda o zrážkach zo mzdy je dojednaná v rozpore s čl. 6 smernice Rady 93/13 EHS, keď spôsobuje značnú nerovnováhu v právach a povinnostiach zmluvných strán v neprospech spotrebiteľa. Dohoda bola uzatvorená ako formulárová, nebola individuálne dojednaná, žalobkyňa ako spotrebiteľka nemala možnosť odmietnuť podpísanie dohody, bola jej predložená na podpis pri podpise zmluvy. Súd prvej inštancie poukázal aj na závery komisie na posudzovanie podmienok v spotrebiteľských zmluvách a nekalých obchodných praktík predávajúcich pri Ministerstve spravodlivosti SR zo dňa 21.01.2011 pod č. 8636/2010-110.98,113,179, ktorým v bode 9 komisia dospela k záveru, že dohoda o zrážkach zo mzdy uzatvorená podľa § 551 Občianskeho zákonníka je zmluvnou podmienkou spôsobujúcou hrubú nerovnováhu v právach a povinnostiach v neprospech spotrebiteľa a je v rozpore s ust. § 53 Občianskeho zákonníka, keďže spotrebiteľ je už v čase vzniku právneho vzťahu nútený uzatvoriť dohodu o zrážkach zo mzdy. O trovách konania súd rozhodol podľa § 142 Občianskeho súdneho poriadku. 4. Proti tomuto rozsudku podal v zákonom stanovenej lehote odvolanie žalovaný. Odvolateľ namieta, že súd prvej inštancie vôbec neposudzoval čl. V, ale len jeho časť, a preto predtým ako konštatoval, že výška zrážky zo mzdy je dohodnutá neurčitým spôsobom, mal v prvom rade vysvetliť, že ním posudzovaná časť daného ustanovenia je neoddeliteľnou od zvyšného obsahu dohody, a teda spôsobuje jej neplatnosť ako celok. Ďalej odvolateľ namieta, že súd prvej inštancie mal posúdiť neplatnosť dohody na základe nesprávnej právnej normy, nakoľko použitie § 5a zákona č. 250/2007 Z. z. je v tejto právnej veci nepoužiteľné (účinné od 01.06.2015). Vzhľadom na uvedené odvolateľ žiada, aby odvolací súd napadnutý rozsudok v celom rozsahu zrušil a vrátil vec súdu prvej inštancie na ďalšie konanie. 5. Žalobca sa k odvolaniu žalovaného v súdom stanovenej lehote nevyjadril. 6. Odvolací súd najskôr musí konštatovať, že pokiaľ súd prvej inštancie (okresný súd) správne rozhodoval podľa ustanovení Občianskeho súdneho poriadku (zák. č. 99/1963 Z. z. v znení zmien a doplnkov účinného do 30. 06. 2016), tak odvolací súd musel postupovať a vec posudzovať už podľa nového civilného procesného kódexu, a to zákona č. 160/2015 Z. z. - Civilný sporový poriadok (ďalej len „CSP“), ktorý nadobudol účinnosť dňom 01. 07. 2016, pričom aplikoval ustanovenia § 470 ods. 1 CSP, s tým, že účinky procesných úkonov súdu prvej inštancie (okresného súdu) ostali zachované (§ 470 ods. 2 CSP). 7. Krajský súd v Prešove ako súd odvolací (§ 34 CSP) po zistení, že odvolanie bolo podané v zákonom stanovenej lehote (§ 362 ods. 1 CSP), oprávnenou osobou (§ 359 CSP) proti rozhodnutiu, proti ktorému je odvolanie prípustné (§ 357 CSP), preskúmal napadnuté rozhodnutie ako aj konanie mu predchádzajúce v zmysle zásad vyplývajúcich z ust. § 379 a nasl. CSP, bez nariadenia pojednávania (§ 385 CSP a contrario) s tým, že miesto a čas vyhlásenia rozsudku oznámil na úradnej tabuli súdu aj webovej stránke Krajského súdu v Prešove a dospel k záveru, že odvolanie žalovaného nie je dôvodné. 8. Odvolací súd si osvojuje závery súdu prvej inštancie a na zdôraznenie vecnej správnosti a v súvislosti s odvolacími námietkami dopĺňa nižšie uvedené. 9. Odvolací súd sa nestotožňuje s odvolacími námietkami žalovaného, ktorý namietal nemožnosť aplikácie ust. § 5a ods. 1 písm. a) zákona č. 250/2007 Z. z. o ochrane spotrebiteľa. Je zrejmé, že ust. § 5a ods. 1 písm. a) uvedeného zákona nadobudlo účinnosť 01.05.2014. Je potrebné však poukázať na rozhodnutie Najvyššieho súdu Slovenskej republiky v konaní sp. zn. 3MCdo 14/2014 z 21.04.2015, podľa ktorého ustanovenie § 52 ods. 2 tretej vety Občianskeho zákonníka sa vzťahuje aj na právne vzťahy založené pred jeho účinnosťou. Toto ustanovenie, ako aj § 5b zákona č. 250/2007 Z. z. nadobudlo účinnosť 01.05.2014 a právne predpisy, ktorých sú súčasťou, nemajú prechodné ustanovenia. To znamená, že od ich účinnosti sa vzťahujú aj na právne vzťahy založené pred týmto dňom. Platí preto aj v prípade § 5a ods. 1 písm. a) zákona č. 250/2007 Z. z., že od jeho účinnosti sa vzťahuje aj na právne vzťahy založené pred týmto dňom. 10. Závery súdu prvej inštancie o neplatnosti predmetnej dohody o zrážkach zo mzdy nevychádzajú len z ust. § 5a ods. 1 písm. a) zákona č. 250/2007 Z. z. takže aj keby sa odvolací súd stotožnil s argumentom odvolateľa o neprípustnosti použitia vyššie zmieneného ustanovenia, stále by táto odvolacia námietka nebola spôsobilá privodiť záver odvolacieho súdu o tom, že vyhodnotenie dohody o zrážkach zo mzdy ako absolútne neplatný právny úkon, súdom prvej inštancie bolo nesprávne. 11. Z dokazovania vykonaného súdom prvej inštancie vyplynulo, že medzi žalobkyňou a žalovaným bola dňa 21.02.2014 uzatvorená dohoda o zrážkach zo mzdy č. XXXXXXXXXX za účelom zabezpečenia pohľadávky veriteľa zo zmluvy o revolvingovom úvere č. XXXXXXXXXX uzatvorenej medzi stranami sporu dňa 21.02.2014. 12. Odvolací súd považuje za dôležité uviesť, že inštitút dohody o zrážkach zo mzdy je legitímnym zabezpečovacím prostriedkom, a ak neexistuje hoci len potencionálne riziko vymoženia nezákonného či inak nečestného plnenia, je tento inštitút prípustným prostriedkom, ktorý umožňuje s obídením súdneho procesu siahnuť na majetok dlžníka. Ak však existuje čo i len hrozba vymoženia nečestného plnenia, je dôvod chrániť spotrebiteľa pred hroziacim rizikom. Hrozba vzniku ujmy postačuje z toho dôvodu, že o tom, či pohľadávka existuje a v akej výške nerozhoduje nestranná inštitúcia, ale spravidla podnikateľ a je značne problematické až nezistiteľné, kedy tento inštitút obchodník aktivuje. 13. Do úvahy prichádza ochrana spotrebiteľa (§3 ods.3, 5 zákona č. 250/2007 Z. z. o ochrane spotrebiteľa) spravidla uložením povinnosti zdržať sa výkonu práva z konkrétnej dohody o zrážkach zo mzdy vrátane neodkladného opatrenia (pri menej závažnejších porušeniach práv spotrebiteľa) alebo v prípade neprijateľnosti dohody o zrážkach zo mzdy ochrana určením dohody o zrážkach zo mzdy ako neplatnej neprijateľnej zmluvnej podmienky (298 CSP). V poradí druhá forma ochrany prichádza do úvahy inter alia pri úžernom právnom úkone ako absolútne v demokratickej spoločnosti neakceptovateľnom (neplatnom) úkone pre rozpor s verejným poriadkom , medzi ktoré pri 70%- úrokovej sadzbe patria aj predmetné úvery. 14. V konaní nebolo sporné, že zmluva o revolvingovom úvere č. XXXXXXXXXX zo dňa 21.02.2014 predstavuje zmluvu o spotrebiteľskom úvere v zmysle zákona č. 129/2010 Z. z. o spotrebiteľských úveroch, kde žalobkyňa vystupuje v postavení spotrebiteľa. 15. Postup žalovaného pri uzatváraní dohôd o zrážkach zo mzdy pri poskytovaní spotrebiteľských úverov je odvolaciemu súdu známy z jeho rozhodovacej praxe, z ktorej vyplýva, že tieto dohody sú spotrebiteľmi podpisované bez akéhokoľvek poučenia a bez možnosti ovplyvniť alebo odmietnuť túto dohodu podpísať. Evidentne sa jedná o formulár zmluvy. 16. Ak by mala byť dohoda o zrážkach zo mzdy právom akceptovateľná ako prejav zmluvnej autonómie, musela by byť výsledkom slobodnej vôle oboch zmluvných strán. Slobodná vôľa vyžaduje informácie o možnosti voľby medzi viacerými riešeniami a informácie o tom, čo tá ktorá voľba konkrétne znamená (uznesenie Najvyššieho súdu SR zo 16. januára 2013, sp. zn. 6 M Cdo 9/2012). Žalovaný si v tomto smere dôkazné bremeno nesplnil. 17. Aj podľa judikatúry Súdneho dvora EÚ veriteľ je povinný preukázať splnenie svojich predzmluvných povinností poskytnutia informácie a overenia úverovej bonity dlžníka. Zásada efektivity je porušená, ak dôkazné bremeno nesplnenia povinnosti veriteľa zaťažuje spotrebiteľa. 18. Smernica Európskeho parlamentu Rady 2008/48 ES z 23.04.2008 o zmluvách o spotrebiteľskom úvere ukladá veriteľovi informačnú povinnosť a povinnosť poskytnúť vysvetlenie, ktoré umožňuje dlžníkovi prijať pri uzatvorení úveru informované rozhodnutie. Táto smernica tiež veriteľa zaväzuje poskytnúť spotrebiteľom tlačivo so štandardnými európskymi informáciami a overiť úverovú bonitu spotrebiteľa. Zásada efektivity by podľa Súdneho dvora bola porušená, ak by dôkazné bremeno nesplnenia povinnosti veriteľa zaťažovalo spotrebiteľa. Tento totiž nedisponuje prostriedkami, ktoré by mu umožňovali preukázať, že veriteľ mu neposkytol informácie a neoveril jeho úverovú bonitu. Zásada efektivity je dodržaná, ak je veriteľ povinný pred súdom preukázať výkon svojich predzmluvných povinností; obozretný veriteľ si musí byť vedomý nevyhnutnosti zbierania a uchovávania dôkazov o splnení svojich informačných povinnosti a povinnosti poskytnúť vysvetlenia. Súdny dvor judikoval, že informačné povinnosti musia byť z dôvodu ich predzmluvného charakteru splnené pred podpisom zmluvy. 19. Je potrebné si uvedomiť, že žalobkyňa sa pri realizácii neplatnej dohody o zrážkach zo mzdy dostáva do pozície subjektu strácajúceho právo disponovať so svojim vlastným majetkom reprezentovaným príjmom dosahovaným za výkon svojej pracovnej činnosti. Navyše, pri zrážkach zo mzdy nie je možné preveriť, či sú zo mzdy zrážané len tie finančné nároky, ktoré dodávateľovi aj prináležia a nie aj tie, na ktoré nemá právny nárok, a to s poukazom na potrebu riadneho vyhodnotenia spotrebiteľskej zmluvy. Inštitút dohody o zrážkach zo mzdy umožňuje veriteľovi dosiahnuť uspokojenie pohľadávky siahnutím na majetok dlžníka bez predchádzajúceho odobrenia súdom či iným nezávislým tribunálom. V podstate ide o exekúciu majetku s tým rozdielom, že ju nevykonáva súd ale spravidla podnikatelia. Pritom ide okrem iného aj o otázku, či dlh existuje a v akej výške. Výšku dlhu si veriteľ sám diktuje, vykonávajú sa zrážky zo mzdy dlžníka a dlžník nemá možnosť ich priamo zastaviť. Dlžník je tak vystavený jedine konaniu a rozhodovaniu veriteľa. 20. Inštitút dohody o zrážkach zo mzdy umožňuje obísť dôležitý prvok unijného práva, a to ex offo súdnu kontrolu zmluvných podmienok, či nespôsobujú hrubú nerovnováhu v právach a povinnostiach v neprospech spotrebiteľa (neprijateľné zmluvné podmienky). Spotrebiteľovi je nevyhnutné poskytnúť ochranu, najmä ak existuje nebezpečenstvo, že sa v procese zrážok zo mzdy, na základe dohody o zrážkach zo mzdy, zabezpečuje a umožňuje uhradiť plnenie z neprijateľných zmluvných podmienok bez súdnej kontroly, na ktorú skutočnosť musí brať súd ohľad (porov. rozsudok C-106/77 Simmenthal). 21. Ak by vnútroštátne právo umožnilo obísť takéto preskúmanie prostredníctvom uzavretia dohody o zrážkach zo mzdy, išlo by o pozbavenie smernice 93/13/EHS jej užitočného účinku. 22. Na zdôraznenie správnosti tohto záveru odvolací súd poukazuje na znenie písomných pripomienok Európskej komisie vo veci C-30/12, Valéria Marcinová/POHOTOVOSŤ, s.r.o.: „Článok 6 smernice Rady 93/13/EHS z 05.04.1993 o nekalých podmienkach v spotrebiteľských zmluvách sa má vo svetle efektivity vykladať v tom zmysle, že bráni uplatňovaniu takej vnútroštátnej právnej úpravy, ktorá neumožňuje vnútroštátnemu súdu preskúmať aj bez návrhu nekalosť zmluvných podmienok v zmluve o spotrebiteľskom úvere zabezpečenej dohodou o zrážkach zo mzdy, alebo neumožňuje v tejto súvislosti vnútroštátneho súdu vydať predbežné opatrenie za účelom pozastavenia vykonávania zrážok z dlžníkovej mzdy. Článok 4 a 14 smernice Rady 87/102/EHS z 22. decembra 1986 o aproximácii zákonom, iných právnych predpisov a správnych opatrení členských štátov , ktoré sa týkajú efektivity v tom zmysle, že bránia uplatneniu takej vnútroštátnej právnej úpravy, ktorá neumožňuje vnútroštátnemu súdu preskúmať aj bez návrhu súlad zmluvy o spotrebiteľskom úvere zabezpečenej dohodou o zrážkach zo mzdy s ustanoveniami preberajúcimi do vnútroštátneho právneho poriadku článok 4 uvedenej smernice alebo neumožňuje v tejto súvislosti vnútroštátnemu súdu vydať predbežné opatrenie za účelom pozastavenia vykonávania zrážok z dlžníkovej mzdy.“ 23. Zmluvná podmienka môže byť posúdená ako neprijateľná v zmysle § 53 ods. 1 OZ aj vtedy, ak vychádza z dispozitívnej normy a odkláňa sa v neprospech spotrebiteľa, keď umožňuje vymôcť plnenia, na ktoré veriteľ nemá nárok, ako je tomu aj v predmetnom prípade (V tejto súvislosti treba uviesť, že na účely určenia, či je zmluvná podmienka vylúčená z pôsobnosti smernice 93/13, je úlohou vnútroštátneho súdu, aby overil, či táto podmienka odráža ustanovenia vnútroštátneho práva, ktoré platia medzi zmluvnými stranami bez ohľadu na ich voľbu alebo ustanovenia, ktoré sa uplatnia automaticky, to znamená v prípade, ak neexistujú odlišné ustanovenia, ktoré si zmluvné strany v tomto ohľade dohodli (pozri v tomto zmysle rozsudok RWE Vertrieb, EU:C:2013:180, bod 26). So zreteľom na predchádzajúce úvahy treba na štvrtú otázku odpovedať tak, že článok 1 ods. 2 smernice 93/13 sa má vykladať v tom zmysle, že zmluvná podmienka obsiahnutá v zmluve, ktorú uzavrel predajca alebo dodávateľ so spotrebiteľom, je vylúčená z pôsobnosti tejto smernice len vtedy, ak uvedená zmluvná podmienka odráža obsah záväzného zákonného alebo regulačného ustanovenia, čo overiť prináleží vnútroštátnemu súdu; bod 79., 80. rozsudku SD C-34/13 Monika Kušionová proti SMART Capital a.s.). 24. Dojednanie zrážok zo mzdy len na základe údajov zainteresovaného obchodníka je osobitne závažné. Pre porovnanie odvolací súd dáva do pozornosti ust. § 12 rakúskeho zákona o ochrane spotrebiteľa, ktorý zakotvuje zákaz postúpenia mzdy spotrebiteľa podnikateľovi za účelom uspokojenia či zabezpečenia (nesplatnej) pohľadávky podnikateľa. 25. Odvolací súd tiež poukazuje na zmluvnú podmienku, ktorá je obsiahnutá v zmluve o úvere č. XXXXXXXXXX zo dňa 21.02.2014 v bode 8. Predmetom dohody obsiahnutej v bode 8 je možnosť odkladu splatnosti splátok úveru za odplatu 367,49 Eur. Poskytnutá služba zo strany žalovaného sa poskytuje vopred, pred poskytnutím samotného úveru, nakoľko v zmysle bodu 8.4 si cenu služby žalovaný započítava na poskytnutie schválenej výšky úveru. Túto skutočnosť odvolací súd považuje za hrubú nerovnováhu a neprimeranosť služby voči odplate, ktorú žalobkyňa zaplatila vopred, pričom ju môže a nemusí využiť. 26. Odvolací súd sa uvádza, že zákonnou podmienkou platnosti dohody o zrážkach zo mzdy v zmysle § 551 Občianskeho zákonníka ani inej právnej normy nie je uvedenie zamestnávateľa dlžníka v dohode. Uvedené by sťažovalo pozíciu veriteľa, keď pri každej zmene zamestnávateľa dlžníka by bolo potrebné uzatvárať novú dohodu o zrážkach zo mzdy, resp. minimálne dodatok k pôvodnej dohode o zrážkach zo mzdy. Rovnako právna úprava nebráni uzatvoriť dohodu o zrážkach zo mzdy za účelom zabezpečenia pohľadávky splatnej až v budúcnosti. Uvedené však nič nemení na skutočnosti, že dohoda o zrážkach zo mzdy nebola individuálne dojednaná, umožňuje siahnuť spotrebiteľovi na majetok a vymôcť aj plnenia, na ktoré žalovaný nemá nárok (nečestný poplatok, neprimeraná odplata), čo má za následok ich neplatnosť (§ 53 ods. 1 a 5 Občianskeho zákonníka). 27. Ak teda dohodou o zrážkach je hoci len potencionálne možné vymôcť nečestné plnenie, tak táto dohoda v spojení práve s nečestnými klauzulami (70,01 % p.a. úroky alebo neprijateľný poplatok v čl. 8.2) je neprijateľnou zmluvnou podmienkou. 28.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vyššie uvedené má za to, že rozsudok súdu prvej inštancie zodpovedá kritériám daných v ustanovení § 220 ods. 2 CSP. Z rovnakých dôvodov nepovažoval za potrebné zaoberať sa ostatnými odvolacími námietkami žalovaného, ktoré nemohli spôsobiť zmenu právneho posúdenia veci. 29. Majúc na zreteli uvedené, odvolací súd rozsudok súdu prvej inštancie v jeho napadnutej časti s osvojením si jeho dôvodov ako správny potvrdil podľa ustanovenia § 387 ods. 1 a 2 CSP. 30. O trovách odvolacieho konania bolo rozhodnuté podľa § 396 ods. 1 CSP v spojení s § 255 ods. 1 CSP. Úspešnej žalobkyni trovy nevznikli, a preto jej ich náhrada priznaná nebola. 31. Rozhodnutie prijal senát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https://www.kauzis.sk/judikatura/r/ECLI:SK:KSPO:2017:8715213617.2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