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8Co/85/2018 z 27. 11. 2018</w:t>
      </w:r>
    </w:p>
    <w:p>
      <w:r>
        <w:t>Rozsudok Krajského súdu Prešov z 27. novembra 2018, sp. zn. 8Co/85/2018, ECLI:SK:KSPO:2018:8317206100.1</w:t>
      </w:r>
    </w:p>
    <w:p>
      <w:r>
        <w:t>Súd: Krajský súd Prešov</w:t>
      </w:r>
    </w:p>
    <w:p>
      <w:r>
        <w:t>Spisová značka: 8Co/85/2018</w:t>
      </w:r>
    </w:p>
    <w:p>
      <w:r>
        <w:t>ECLI: ECLI:SK:KSPO:2018:8317206100.1</w:t>
      </w:r>
    </w:p>
    <w:p>
      <w:r>
        <w:t>Dátum vydania: 27. 11. 2018</w:t>
      </w:r>
    </w:p>
    <w:p>
      <w:r>
        <w:t>Forma: Rozsudok</w:t>
      </w:r>
    </w:p>
    <w:p>
      <w:pPr>
        <w:pStyle w:val="Heading2"/>
      </w:pPr>
      <w:r>
        <w:t>Text rozhodnutia</w:t>
      </w:r>
    </w:p>
    <w:p>
      <w:r>
        <w:t>Súd: Krajský súd Prešov Spisová značka: 8Co/85/2018 Identifikačné číslo súdneho spisu: 8317206100 Dátum vydania rozhodnutia: 28. 11. 2018 Meno a priezvisko sudcu, VSÚ: JUDr. Martin Fiľakovský ECLI: ECLI:SK:KSPO:2018:8317206100.1 ROZSUDOK V MENE SLOVENSKEJ REPUBLIKY Krajský súd v Prešove v senáte zloženom z predsedu senátu JUDr. Martina Fiľakovského a sudcov JUDr. Branislava Brezu a JUDr. Anny Kovaľovej v spore žalobcu I. D., nar. XX.XX.XXXX, bytom C. XXX/XX, XXX XX K., právne zastúpený JUDr. Milanom Bajajom, advokátom so sídlom Andyho Warhola 184, 068 01 Medzilaborce, proti žalovanému POHOTOVOSŤ, s.r.o., so sídlom Pribinova 25, 811 09 Bratislava, IČO: 35 807 598, o vydanie bezdôvodného obohatenia, o odvolaní žalovaného proti rozsudku Okresného súdu Humenné č.k. 5Csp 140/2017-63 zo dňa 01. februára 2018, takto jednohlasne r o z h o d o l : P o t v r d z u j e rozsudok. Stranám náhradu trov odvolacieho konania n e p r i z n á v a. o d ô v o d n e n i e : 1. Okresný súd Humenné (ďalej len „súd prvej inštancie“) napadnutým rozsudkom rozhodol tak, že: „Žalovaná je p o v i n n á zaplatiť žalobcovi 2435 eur v lehote do troch dní od právoplatnosti tohto rozsudku. Žalobcovi súd p r i z n á v a vo vzťahu k žalovanej náhradu trov konania v celom rozsahu s tým, že o výške náhrady trov bude rozhodnuté samostatným uznesením po právoplatnosti rozhodnutia vo veci samej.“ 2. Rozhodnutie právne posúdil ustanovením § 52 až 54 zákona č. 40/1964 Zb. Občiansky zákonník (ďalej len „Občiansky zákonník“); § 4 odsek 2 až 4 zákona č. 258/2001 Z.z. o spotrebiteľských úveroch a o zmene a doplnení zákona Slovenskej národnej rady č. 71/1986 Zb. o Slovenskej obchodnej inšpekcii v znení neskorších predpisov (ďalej len „Zákon o spotrebiteľských úveroch“); § 3 odsek 3, § 8 odsek 3 a 4 zákona č. 250/2007 Z.z. o ochrane spotrebiteľa a o zmene zákona Slovenskej národnej rady č. 372/1990 Zb. o priestupkoch v znení neskorších predpisov (ďalej len „Zákona o ochrane spotrebiteľa“). 3. Mal za preukázané, že medzi stranami sporu bola uzatvorená zmluva o spotrebiteľskom úvere, na základe ktorej bol žalobcovi poskytnutý úver vo výške 200 Eur. Predmetná zmluva o úvere neobsahovala údaj o termíne konečnej splatnosti, údaj o termínoch splátok istiny, úrokov a iných poplatkov, údaj o výške RPMN a priemernej RPMN. Vzhľadom na uvedené dospel súd prvej inštancie k záveru, že úver je potrebné považovať za bezúročný a bez poplatkov. Žalovaný mal nárok len na vrátenie finančných prostriedkov, ktoré z jeho strany boli žalobcovi reálne poskytnuté a to vo výške 200 Eur. Nakoľko žalobca v prospech žalovanej uhradil sumu 2.635 Eur , na strane žalovaného došlo k bezdôvodnému obohateniu vo výške 2.435 Eur. Žalovaný v konaní poukázal na prekážku konania - právoplatné rozhodnutie vo veci samej rozhodcovským rozsudkom. K tejto námietke súd prvej inštancie uviedol, že rozhodcovská doložka v predmetnej spotrebiteľskej zmluve bola neprijateľná zmluvná podmienka, ktorú si spotrebiteľ osobitne nevyjednal. Rozhodcovský rozsudok vydaný na základe absolútne neplatnej zmluvnej podmienky nespôsobil prekážku rozhodnutej veci. 4. Proti rozsudku podal včas odvolanie žalovaný. Navrhol, aby odvolací súd napadnuté rozhodnutie zrušil a vec vrátil súdu prvej inštancie na ďalšie konanie. Namietal nepreskúmateľnosť rozhodnutia. Spornú zmluvu tiež nemožno považovať za zmluvu o spotrebiteľskom úvere v zmysle zákona o spotrebiteľských úveroch, nakoľko úver žalobca čerpal na účel povolania. Opätovne namietal prekážku res iudicata. Je toho názoru, že zo zmluvy o úvere nenastala ani jedna z foriem bezdôvodného obohatenia, ktorú stanovuje zákon. 5. K odvolaniu žalovaného podal vyjadrenie žalobca. Navrhol, aby odvolací súd napadnutý rozsudok ako vecne správny potvrdil. Uviedol, že napadnutý rozsudok je dostatočne odôvodnený. V priebehu konania žalobca uviedol, že poskytnutý úver bol použitý na zaplatenie nedoplatku na elektrine v byte. Žalobca nikdy nemal živnosť. 6. K vyjadreniu žalobcu podal vyjadrenie žalovaný. Poukázal, na aký účel bol žalobcovi poskytnutý úver. Skutočnosť, na čo konkrétne bol žalobcom poskytnutý úver využitý žalovaný už neskúma. 7. Krajský súd v Prešove (ďalej len „odvolací súd“) príslušný na rozhodnutie o odvolaní (§ 34 zákona č. 160/2015 Z.z. Civilný sporový poriadok, ďalej len „C.s.p.“), vzhľadom na včas podané odvolanie, preskúmal napadnuté rozhodnutie, ako aj konanie mu predchádzajúce v zmysle zásad vyplývajúcich z § 379 a nasl. C.s.p., bez nariadenia pojednávania (§ 385 C.s.p. a contrario) a dospel k záveru, že odvolanie nie je dôvodné. 8.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súdu prvej inštancie, na ktoré v plnom rozsahu odkazuje. 9. Na potvrdenie správnosti prvoinštančného rozhodnutia a k odvolacím námietkam uvádza nasledovné: 10. Z obsahu spisu vyplýva, že medzi žalovaným ako veriteľom a žalobcom ako dlžníkom bola dňa 03.03.2010 uzatvorená Zmluva o úvere č. XXXXXXXXX (ďalej len „Zmluva o úvere“), na základe ktorej žalovaný poskytol žalobcovi úver vo výške 200 Eur. Dlžník sa zaviazal zaplatiť veriteľovi túto sumu zvýšenú o príslušný poplatok vo výške 196 Eur, t.j. celkovo zaplatí čiastku 396 Eur v 12 mesačných splátkach po 33 Eur počnúc dňom 12.04.2010. V bode 14 Všeobecných podmienok poskytnutia úveru bola uvedená Dohoda o vyplnení zmenky v znení: „Na zabezpečenie peňažného záväzku dlžníka ako veriteľa zmenky (ďalej aj ako „vystaviteľ“) vyplývajúceho z tejto úverovej zmluvy voči veriteľovi ako remitentovi (ďalej aj ako „remitent“) vystavil vystaviteľ zmenku, v ktorej nie sú vyplnené zmenková suma a dátum začiatku úročenia zmenkovej sumy. Ručiteľ je z takto vystavenej zmenky zaviazaný ako zmenkový ručiteľ. Zmluvné strany a ručiteľ sa dohodli, že zmenkovú sumu vyplní na zmenke remitent najskôr v deň, kedy sa v zmysle bodu 4 týchto podmienok stane celý dlh splatný okamžite, t.j. keď dlžník neuhradí včas štyri po sebe idúce splátky, prípadne uhradí len časti splátok, alebo neuhradí včas poslednú splátku, alebo časť poslednej splátky. Zmenková suma bude pozostávať zo sumy všetkých peňažných nárokov veriteľa voči dlžníkovi, ktoré veriteľovi vzniknú ku dňu vyplnenia zmenky. Dátum začiatku úročenia zmenkovej sumy vyplní na zmenke remitent tak, že ním bude deň, kedy sa v zmysle bodu 4 týchto podmienok stal splatný celý dlh“ V bode 15 Všeobecných podmienok poskytnutia úveru bola uvedená Rozhodcovská doložka v znení: „Všetky spory, ktoré vzniknú z tejto zmluvy o úvere, ručiteľského vyhlásenia, vrátane sporu o ich platnosť, výklad alebo zrušenie, ako aj spory, ktoré vzniknú z dohody o vyplnení zmenky zabezpečujúcej túto úverovú zmluvu a uplatnenia práv z takto vyplnenej zmenky, vrátane sporov o jej platnosť, výklad alebo zrušenie, budú riešené: a) pred Stálym rozhodcovským súdom zriadeným spoločnosťou Slovenská rozhodcovská a.s. so sídlom Karloveské rameno 8, 841 04 Bratislava, IČO: 35 922 761, zapísanou v Obchodnom registri Okresného súdu Bratislava I, Oddiel: Sa, vložka č. 3530/B (ďalej len "rozhodcovský súd"), ak žalujúca zmluvná strana podá žalobu na rozhodcovskom súde; rozhodcovské konanie bude vedené podľa vnútorných predpisov rozhodcovského súdu, a to jedným rozhodcom ustanoveným podľa vnútorných predpisov rozhodcovského súdu, b) pred príslušným súdom Slovenskej republiky, ak žalujúca zmluvná strana podá žalobu na súde podľa príslušného právneho predpisu (zákon č. 99/1963 Zb. Občiansky súdny poriadok).“ 11. Podľa ustanovenia § 52 odsek 1 Občianskeho zákonníka v znení účinnom v čase uzatvorenia Zmluvy o úvere, spotrebiteľskou zmluvou je každá zmluva bez ohľadu na právnu formu, ktorú uzatvára dodávateľ so spotrebiteľom. Podľa odseku 2,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odseku 3, dodávateľ je osoba, ktorá pri uzatváraní a plnení spotrebiteľskej zmluvy koná v rámci predmetu svojej obchodnej alebo inej podnikateľskej činnosti. Podľa odseku 4, spotrebiteľ je fyzická osoba, ktorá pri uzatváraní a plnení spotrebiteľskej zmluvy nekoná v rámci predmetu svojej obchodnej činnosti alebo inej podnikateľskej činnosti. 12. Podľa ustanovenia § 52a odsek 1 Občianskeho zákonníka, ak sú uzavreté viaceré spotrebiteľské zmluvy pri tom istom rokovaní alebo sú zahrnuté do jednej listiny, posudzuje sa každá z týchto zmlúv samostatne. Podľa odseku 2, ak však z povahy zmlúv alebo stranám známeho účelu zmlúv uvedených v odseku 1 pri ich uzavretí zrejme vyplýva, že tieto zmluvy sú od seba vzájomne závislé, vznik každej z týchto zmlúv je podmienkou vzniku ostatných zmlúv. Zánik jednej z týchto zmlúv iným spôsobom než splnením alebo spôsobom nahrádzajúcim splnenie spôsobuje zánik ostatných závislých zmlúv, a to s obdobnými právnymi účinkami. 13. Podľa ustanovenia § 53 odsek 1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Podľa odseku 2, za individuálne dojednané zmluvné ustanovenia sa nepovažujú také, s ktorými mal spotrebiteľ možnosť oboznámiť sa pred podpisom zmluvy, ak nemohol ovplyvniť ich obsah. Podľa odseku 3, ak dodávateľ nepreukáže opak, zmluvné ustanovenia dohodnuté medzi dodávateľom a spotrebiteľom sa nepovažujú za individuálne dojednané. Podľa odseku 5, neprijateľné podmienky upravené v spotrebiteľských zmluvách sú neplatné. 14. Podľa ustanovenia § 54 odsek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Podľa odseku 2, v pochybnostiach o obsahu spotrebiteľských zmlúv platí výklad, ktorý je pre spotrebiteľa priaznivejší. 15. Podľa ustanovenia § 451 odsek 1 Občianskeho zákonníka, kto sa na úkor iného bezdôvodne obohatí, musí obohatenie vydať. Podľa odseku 2, bezdôvodným obohatením je majetkový prospech získaný plnením bez právneho dôvodu, plnením z neplatného právneho úkonu alebo plnením z právneho dôvodu, ktorý odpadol, ako aj majetkový prospech získaný z nepoctivých zdrojov. 16. Podľa ustanovenia § 4 odsek 2 Zákona o spotrebiteľských úveroch v znení účinnom v čase uzatvorenia Zmluvy o úvere, zmluva o spotrebiteľskom úvere okrem všeobecných náležitostí musí obsahovať g) konečnú splatnosť spotrebiteľského úveru, h) ročnú úrokovú sadzbu; v prípade variabilnej ročnej úrokovej sadzby zmluva o spotrebiteľskom úvere musí obsahovať podmienky zmeny variabilnej ročnej úrokovej sadzby, ako aj index alebo referenčnú sadzbu, ktoré sa vzťahujú na pôvodnú variabilnú ročnú úrokovú sadzbu, i) výšku, počet a termíny splátok istiny, úrokov a iných poplatkov, j) ročnú percentuálnu mieru nákladov a celkové náklady spotrebiteľa spojené so spotrebiteľským úverom, vypočítané na základe údajov platných v čase uzatvorenia zmluvy o spotrebiteľskom úvere, k) priemernú hodnotu ročnej percentuálnej miery nákladov na príslušný spotrebiteľský úver platnú k dňu podpisu zmluvy o spotrebiteľskom úvere, zverejnenú podľa § 7a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Podľa odseku 3, pri nesplnení podmienok podľa odseku 2 je zmluva o spotrebiteľskom úvere platná, ak bol spotrebiteľovi na jej základe a) poskytnutý spotrebiteľský úver a spotrebiteľ ho začal čerpať alebo b) dodaný tovar, alebo poskytnutá služba. Ak však zmluva o spotrebiteľskom úvere neobsahuje náležitosti podľa odseku 2 písm. a), b), d) až j), k) a l), poskytnutý úver sa považuje za bezúročný a bez poplatkov. 17. Podľa ustanovenia § 3 odsek 3 Zákona o ochrane spotrebiteľa v znení účinnom v čase rozhodovania súdu prvej inštancie, každý spotrebiteľ má právo na ochranu pred neprijateľnými podmienkami v spotrebiteľských zmluvách. Podľa odseku 5, proti porušeniu práv a povinností ustanovených zákonom s cieľom ochrany spotrebiteľa môže sa spotrebiteľ proti porušiteľovi na súde domáhať ochrany svojho práva. Združenie sa môže na súde proti porušiteľovi domáhať, aby sa porušiteľ zdržal protiprávneho konania a aby odstránil protiprávny stav, a to aj vtedy, ak takéto konanie porušiteľa poškodzuje záujmy spotrebiteľov, ktoré nie sú len jednoduchým súhrnom záujmov jednotlivých spotrebiteľov poškodených porušením spotrebiteľských práv, ale ide o konanie porušiteľa uplatňované voči všetkým spotrebiteľom (ďalej len „kolektívne záujmy spotrebiteľov“). Spotrebiteľ, ktorý na súde úspešne uplatní porušenie práva alebo povinnosti ustanovenej týmto zákonom a osobitnými predpismi, má právo na primerané finančné zadosťučinenie od toho, kto za porušenie práva alebo povinnosti ustanovenej týmto zákonom a osobitnými predpismi zodpovedá. 18. Podľa ustanovenia § 4 odsek 8 Zákona o ochrane spotrebiteľa v znení účinnom v čase uzatvorenia Zmluvy o úvere, predávajúci nesmie konať v rozpore s dobrými mravmi. Konaním v rozpore s dobrými mravmi sa na účely tohto zákona rozumie najmä konanie, ktoré je v rozpore so vžitými tradíciami a ktoré vykazuje zjavné znaky diskriminácie alebo vybočenia z pravidiel morálky uznávanej pri predaji výrobku a poskytovaní služby, alebo môže privodiť ujmu spotrebiteľovi pri nedodržaní dobromyseľnosti, čestnosti, zvyklosti a praxe, využíva najmä omyl, lesť, vyhrážku, výraznú nerovnosť zmluvných strán a porušovanie zmluvnej slobody. 19. Vo veci sa nie je možné stotožniť s tvrdením žalovaného, podľa ktorého uzatvorená Zmluva o úvere nie je zmluvou o spotrebiteľskom úvere. Základnú charakteristiku spotrebiteľských zmlúv upravoval Občiansky zákonník účinný v čase uzatvorenia zmluvy v ustanovení § 52. Podľa tohto ustanovenia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Obdobným spôsobom bola osoba spotrebiteľa definovaná v Zákone o spotrebiteľských úveroch v znení účinnom v čase uzatvorenia Zmluvy o úvere. 20. Základnou črtou spotrebiteľských zmlúv je to, že sú pre spotrebiteľa vopred pripravené a nie je vytvorený priestor na dojednávanie obsahu zmluvy alebo jej zmeny. Úver poskytnutý žalovaným túto charakteristiku spĺňa. Súčasťou Zmluvy o úvere boli bez akýchkoľvek pochybností všeobecné obchodné podmienky úveru, ktoré žalobkyňa ovplyvniť nemohla, nakoľko boli už vopred pripravené pre veľký počet spotrebiteľov. Žalovaný má v predmete svojej činnosti poskytovanie úverov a v priebehu konania nebolo žalovaným preukázané, aby úver poskytol žalobkyni za účelom výkonu obchodnej činnosti alebo inej podnikateľskej činnosti tohto účastníka zmluvy. S prihliadnutím na možný výskyt zastierania skutočného účelu uzatvorenia zmluvy má v prípade pochybností dôkazné bremeno na preukázanie nespotrebiteľského charakteru dodávateľ. Existujúce pochybnosti treba odstrániť spôsobom známym pre dôkazné konanie, čo znamená, že nespotrebiteľský charakter musí byť preukázaný bezpečne spôsobom nevzbudzujúcim odôvodnené pochybnosti. Bezpečným preukázaním nemôže v žiadnom prípade byť len všeobecný nič nehovoriaci údaj o poskytnutí úveru na výkon povolania, ktorý neposkytuje odpoveď na otázku, aký konkrétny súvis má výkon povolania s uzatvorením konkrétnej zmluvy a či dlžník pri uzatváraní zmluvy konal v rámci svojej podnikateľskej činnosti. Túto dôkaznú povinnosť si žalovaný nesplnil, čo má na posudzovanie právneho vzťahu vzniknutého medzi účastníkmi rovnaký vplyv, ako keby v zmluve účel uzatvorenia uvedený nebol. 21. Dôvodom vedúcim k vyhláseniu úveru za bezúročný a bez poplatkov a k uloženiu povinnosti vydať bezdôvodné obohatenie bolo nedodržanie obligatórnych náležitosti zmluvy o spotrebiteľskom úvere vyplývajúcich z ustanovenia § 4 odsek 2 písm. g/, h/, i/, j/ a k/ Zákona o spotrebiteľských úveroch v znení účinnom v čase uzatvorenia zmluvy. Ani jedna z týchto obligatórnych náležitostí v Zmluve o úvere uvedená nie je. Za takejto situácie sa musel poskytnutý úver v súlade s ustanovením § 4 odsek 3 Zákona o spotrebiteľských úveroch považovať za bezúročný a bez poplatkov. Nakoľko v konaní nebolo sporné, že žalobca žalovanému vyplatiť celkovo sumu 2.635 Eur, súd prvej inštancie rozhodol správne, pokiaľ žalovaného zaviazal na vrátenie sumy vo výške 2.435 Eur. Uvedená suma predstavuje majetkový prospech žalovaného získaný bez právneho dôvodu, nakoľko vzhľadom na bezúročnosť a bezpoplatkovosť úveru na tento nikdy nemal nárok. 22. K odvolacej námietke týkajúcej sa res iudicata- právoplatne rozhodnutej veci rozhodcovským rozsudkom Stáleho rozhodcovského súdu sp. zn. SR 12149/10 zo dňa 17.12.2010 odvolací súd uvádza nasledovné. 23. Podľa dojednanej rozhodcovskej doložky sa všetky spory zo zmluvy o úvere mohli riešiť buď pred rozhodcovským súdom alebo pred všeobecným súdom. Podanie žaloby na všeobecnom súde malo síce povahu rozväzovacej podmienky vo vzťahu k rozhodcovskej doložke, avšak toto dojednanie neplatilo, ak pred podaním žaloby na súde bola podaná žaloba na rozhodcovský súd. prihliadnutím na uvedené, ak spor vyvolal dodávateľ podaním žaloby na rozhodcovskom súde spotrebiteľ sa takto začatému rozhodcovskému konaniu musel podrobiť. Podanie žaloby na rozhodcovskom súde má totiž rovnaké účinky, ako keby bola žaloba podaná na súde, pričom po začatí rozhodcovského konania nemožno v tej istej veci konať a rozhodovať na súde, čo je zrejmé z ustanovenia § 19 zákona č. 244/2002 Z.z. o rozhodcovskom konaní. 24. Občiansky zákonník účinný od 01.01.2008 za neprijateľnú podmienku v ustanovení § 53 odsek 4 písm. r/ považuje aj dojednanie vyžadujúce v rámci dojednanej rozhodcovskej doložky od spotrebiteľa, aby spory s dodávateľom riešil výlučne v rozhodcovskom konaní. Občiansky zákonník s takýmito neprijateľnými podmienkami spôsobujúcimi značnú nerovnováhu v právach a v povinnostiach zmluvných strán v neprospech spotrebiteľa spája v ustanovení § 53 odsek 5 sankciu neplatnosti. Keďže ustanovenie § 53 Občianskeho zákonníka nikdy nebolo zaradené medzi prípady relatívnej neplatnosti (§ 40a Občianskeho zákonníka) išlo o neplatnosť absolútnu pôsobiacu bez ďalšieho priamo zo zákona, na ktorú musel súd prihliadať z úradnej povinnosti. Ak teda dojednaná podmienka ukladajúca spotrebiteľovi podrobiť sa rozhodcovskému konaniu vyvolanému dodávateľom je pre jej neprijateľnosť neplatná, pre vykonanie exekúcie chýba základný predpoklad, a to právoplatný a vykonateľný exekučný titul. Rozhodcovský súd môže totiž vec v rozhodcovskom konaní prejednať len vtedy, ak medzi zmluvnými stranami bola v súlade s ustanovením § 3 zákona č 244/2002 Z.z. v znení neskorších predpisov uzatvorená platná rozhodcovská zmluva o tom, že všetky alebo niektoré spory, ktoré medzi nimi vznikli alebo vzniknú v určenom zmluvnom alebo v inom právnom vzťahu sa rozhodnú v rozhodcovskom konaní. Bez takejto platnej zmluvy majúcej buď formu osobitnej zmluvy alebo formu rozhodcovskej doložky k zmluve (§ 4 odsek 1 zákona č. 244/2002 Z. z. v znení neskorších predpisov) akýkoľvek rozhodcovský rozsudok nemôže byť podkladom pre exekučné konanie. Rozhodcovská zmluva uzavretá so spotrebiteľom, ak má byť právom akceptovateľná ako prejav zmluvnej autonómie, musí byť výsledkom slobodnej vôle oboch zmluvných strán. Slobodná vôľa vyžaduje informácie o možnosti voľby medzi viacerými riešeniami a informácie o tom, čo tá ktorá voľba konkrétne znamená. Z rozhodcovskej doložky žiadne podstatné informácie o rozdieloch medzi riešením sporu medzi rozhodcovským súdom a všeobecným súdom nevyplývajú. Súd prvej inštancie preto postupoval správne, pokiaľ námietku žalovaného týkajúcu sa res iudicata vyhodnotil ako nedôvodnú. 25. V odôvodnení napadnutého rozhodnutia súd prvej inštancie zrozumiteľným spôsobom uviedol právne dôvody, pre ktoré žalobe vyhovel. Jeho rozhodnutie nemožno považovať za svojvoľné, zjavne neodôvodnené, resp. ústavne nekonformné, pretože súd prvej inštancie sa pri výklade a aplikácii zákonných predpisov neodchýlil od znenia príslušných ustanovení a nepoprel ich účel a význam. Ako vyplýva aj z judikatúry ústavného súdu, iba skutočnosť, že odvolateľ sa s právnym názorom všeobecného súdu nestotožňuje, nemôže viesť k záveru o zjavnej neodôvodnenosti alebo arbitrárnosti rozhodnutia súdu, teda k porušeniu práva na spravodlivý proces. (Pozri uznesenie Najvyššieho súdu SR zo dňa 23.11.2010, sp. zn. 5 Cdo 218/2010, uznesenie Ústavného súdu SR z 08.06.2006, I. ÚS 188/06) 26. Odvolací súd konštatuje, že súd prvej inštancie správne zistil skutkový stav veci, správne vyhodnotil jednotlivé dôkazy, ako aj správne právne vec posúdil. Z týchto dôvodov odvolací súd považuje odvolanie žalovaného za nedôvodné a vzhľadom na vyššie uvedené dôvody odvolací súd rozsudok v zmysle ustanovenia § 387 C.s.p. potvrdzuje ako vecne správny. 27. O trovách odvolacieho konania bolo rozhodnuté podľa § 396 odsek 1 C.s.p. v spojení s § 255 odsek 1 C.s.p.. 28. Rozhodnutie bolo prijaté senátom Krajského súdu v Prešove v pomere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https://www.kauzis.sk/judikatura/r/ECLI:SK:KSPO:2018:8317206100.1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