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1CoE/11/2018 z 2. 5. 2018</w:t>
      </w:r>
    </w:p>
    <w:p>
      <w:r>
        <w:t>Uznesenie Krajského súdu Prešov z 2. mája 2018, sp. zn. 1CoE/11/2018, ECLI:SK:KSPO:2018:8815208317.2</w:t>
      </w:r>
    </w:p>
    <w:p>
      <w:r>
        <w:t>Súd: Krajský súd Prešov</w:t>
      </w:r>
    </w:p>
    <w:p>
      <w:r>
        <w:t>Spisová značka: 1CoE/11/2018</w:t>
      </w:r>
    </w:p>
    <w:p>
      <w:r>
        <w:t>ECLI: ECLI:SK:KSPO:2018:8815208317.2</w:t>
      </w:r>
    </w:p>
    <w:p>
      <w:r>
        <w:t>Dátum vydania: 2. 5. 2018</w:t>
      </w:r>
    </w:p>
    <w:p>
      <w:r>
        <w:t>Forma: Uznesenie</w:t>
      </w:r>
    </w:p>
    <w:p>
      <w:r>
        <w:t>Oblasť práva: Občianske právo</w:t>
      </w:r>
    </w:p>
    <w:p>
      <w:pPr>
        <w:pStyle w:val="Heading2"/>
      </w:pPr>
      <w:r>
        <w:t>Text rozhodnutia</w:t>
      </w:r>
    </w:p>
    <w:p>
      <w:r>
        <w:t>Súd: Krajský súd Prešov Spisová značka: 1CoE/11/2018 Identifikačné číslo súdneho spisu: 8815208317 Dátum vydania rozhodnutia: 03. 05. 2018 Meno a priezvisko sudcu, VSÚ: JUDr. Jozef Angelovič ECLI: ECLI:SK:KSPO:2018:8815208317.2 Uznesenie Krajský súd v Prešove v senáte zloženom z predsedu senátu JUDr. Jozefa Angeloviča a členov senátu JUDr. Anny Ilčinovej a JUDr. Mareka Kohúta v exekučnej veci oprávneného: POHOTOVOSŤ, s.r.o., Pribinova 25, Bratislava, IČO: 35 807 598, zastúpeného Advocate s.r.o., Pribinova 25, Bratislava, IČO: 36 865 141, proti povinnému: Š. Y.N., V.. XX.X.XXXX, bytom X. V. B., P. XXX/XX, o vymoženie 37,21 eur s prísl., o odvolaní oprávneného proti uzneseniu Okresného súdu Vranov nad Topľou č.k. 11Er/891/2015-23 zo dňa 20.3.2017, takto r o z h o d o l : Potvrdzuje uznesenie súdu prvej inštancie. o d ô v o d n e n i e : 1. Napadnutým uznesením Okresný súd Vranov nad Topľou (ďalej len „súd prvej inštancie“) zamietol žiadosť súdneho exekútora o udelenie poverenia na vykonanie exekúcie dôvodiac, že rozhodcovská doložka, ktorá mala založiť legitimitu pre exekučný titul v predmetnom konaní, znemožňuje voľbu spotrebiteľa dosiahnuť rozhodovanie sporu všeobecným súdom, ak dodávateľ už pred spotrebiteľom podal žalobu na rozhodcovskom súde. V rámci modelu spotrebiteľskej zmluvy je to zvyčajne veriteľ, kto dá návrh na začatie konania proti spotrebiteľovi, ktorý získal služby. Veriteľ môže na základe predmetnej rozhodcovskej doložky vec predložiť na prejednanie rozhodcovskému orgánu, ktorý si sám zvolil a vylúčiť tak súd, ktorý by bol inak príslušný. Na základe tejto rozhodcovskej doložky spotrebiteľ ešte pred vznikom akéhokoľvek sporu stráca právo brániť sa voči takýmto nárokom na riadnom súde v mieste svojho bydliska. Ak rozhodcovská doložka dáva na výber medzi štátnym a rozhodcovským súdom, ale pre prípad vyvolania rozhodcovského konania dodávateľom sa musí spotrebiteľ podrobiť rozhodcovskému konaniu, nie je možné poskytnúť súdnu ochranu v rámci exekúcie, ak je exekučným titulom rozhodcovský rozsudok a oprávneným je dodávateľ. Súd prvého stupňa sa zaoberal prijateľnosťou rozhodcovskej zmluvy a konštatoval, že v danom prípade neboli splnené podmienky prijateľnosti rozhodcovskej zmluvy. Súd prvej inštancie preskúmal podľa § 44 ods. 2 Exekučného poriadku žiadosť o udelenie poverenia na vykonanie exekúcie, návrh na vykonanie exekúcie a exekučný titul a dospel k názoru, že rozhodcovská doložka v znení ako je uvedená v rozhodcovskej zmluve, v zmysle ktorej môže byť spotrebiteľovi nanútená právomoc rozhodcovského súdu je neplatná, nakoľko spôsobuje značnú nerovnováhu v právach a povinnostiach v neprospech spotrebiteľa. Nakoľko neplatná rozhodcovská doložka nemôže založiť právomoc rozhodcovského súdu, predstavuje rozhodcovský rozsudok nulitný právny akt. Týmto je daný rozpor exekučného titulu so zákonom podľa ust. § 44 ods. 2 Exekučného poriadku. 2. Proti tomuto uzneseniu podal v zákonnej lehote odvolanie oprávnený. Namietal, že prvostupňový súd nesprávne právne posúdil vec, keď na správne zistený skutkový stav nesprávne aplikoval právny predpis. Na zistený skutkový stav súd správne aplikoval § 45 zákona o rozhodcovskom konaní, pretože pri skúmaní materiálnej stránky exekučného titulu môže súd skúmať hmotnoprávne predpoklady (dovolenosť, možnosť a súlad s dobrými mravmi). Nemôže však skúmať samotné rozhodcovské konanie. V rámci exekučného konania súd nemôže zaujímať právne stanoviská a úvahy k výroku samotného exekučného titulu. Aplikovaním ustanovenia § 45 Zákona o rozhodcovskom konaní súd ukrátil účastníkov o ich práva a to hlavne o právo na prejednanie veci pred príslušným súdom. Postupom súdu došlo k nahradeniu konania o žalobe o zrušenie rozhodcovských rozsudkov exekučným konaním, čo je v rozpore s obsahom a účelom Zákona o rozhodcovskom konaní. Odvolateľ taktiež poukázal na nedostatočne zistený skutkový stav prvostupňovým súdom, keď súd konštatoval, že nebola dojednaná žiadna rozhodcovská zmluva/rozhodcovská doložka. On však uzatvára samostatné rozhodcovské zmluvy a v niektorých prípadoch sú rozhodcovské zmluvy obsiahnuté v rámci všeobecných obchodných podmienok, ktoré sú pre zmluvné strany záväzné. Súd to však nezisťoval a zaťažil konanie vadou nesprávne zisteného skutkového stavu. Na základe uvedeného žiadal, aby odvolací súd napadnuté uznesenie zrušil a vec vrátil súdu prvej inštancie na ďalšie konanie. 3.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243h, § 9a Exekučného poriadku účinného do 31.3.2017 a § 470 ods. 1 a 2 CSP, bez nariadenia pojednávania, pričom dospel k záveru, že odvolanie oprávneného nie je dôvodné. 4.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3Cdo/146/2011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5. Odvolací súd konštatuje, že oprávnený a povinný uzavreli dňa 1.6.2012 (t.j v rovnaký deň ako zmluvu o úvere) rozhodcovskú zmluvu vyhotovenú na samostatnom tlačive (č.l. 4 spisu), v zmysle ktorej spory zo zmluvy majú byť rozhodované buď pred Stálym rozhodcovským súdom alebo všeobecným súdom, pričom výber spočíva na strane podávajúcej žalobu. 6. Podľa § 53 ods. 4 písm. r) OZ v znení účinnom ku dňu uzatvorenia zmluvy o úvere a rozhodcovskej zmluvy (1.6.2012) za neprijateľné podmienky uvedené v spotrebiteľskej zmluve sa považujú najmä ustanovenia, ktoré vyžadujú v rámci dojednanej rozhodcovskej doložky od spotrebiteľa, aby spory s dodávateľom riešil výlučne v rozhodcovskom konaní. 7. Podľa § 53 ods. 5 OZ neprijateľné podmienky upravené v spotrebiteľských zmluvách sú neplatné. 8. Odvolací súd nevidí dôvod na odklon od spoločného stanoviska občianskoprávneho a obchodnoprávneho kolégia Krajského súdu v Prešove z 27.9.2010 ani právneho názoru, ktorý by mal byť oprávnenému známy z uznesení odvolacieho súdu sp. zn. 6CoE 207/2012, 6CoE 156/2012, 6CoE 158/2012, 6CoE 150/2012, 6CoE 128/2012, 20CoE 230/2012, 20CoE 221/2012, 20CoE 232/2012, 20CoE 237/2012 (porov. uznesenie Ústavného súdu Slovenskej republiky vo veci I. ÚS 610/2012). Rozhodcovský rozsudok bol založený na neprijateľnej rozhodcovskej zmluve. Neprijateľná zmluvná podmienka je neplatná, a teda nevyvoláva právne účinky obdobne ako keď rozhodcovskej zmluvy niet (porov. uznesenie Najvyššieho súdu Slovenskej republiky sp. zn. 6Cdo/1/2012, uznesenie Krajského súdu v Prešove vo veci 6CoE 66/2012, 6CoE 256/2012). 9. Povinný ako spotrebiteľ pri predmetnej rozhodcovskej zmluve nemá na výber, ak bude žalovaný na rozhodcovskom súde. Odvolací súd zastáva názor, že možnosť voľby pre spotrebiteľa je len iluzórna, pretože takmer s pravidelnosťou podávajú rozhodcovské žaloby veritelia. V prípade, že výnimočne uplatňuje svoje právo spotrebiteľ, využíva štátny súd. 10. Pokiaľ odvolateľ poukázal na to, že rozhodcovská zmluva bola v tomto prípade samostatná a individuálne dohodnutá a účastníci ju uzatvorili slobodne a po zvážení všetkých náležitostí, tak k tomu odvolací súd poznamenáva, že rovnako ako samotná zmluva o úvere, aj rozhodcovská zmluva zo dňa 1.6.2012 je spísaná na predpísanom tlačive, ktorého obsah nemohol dlžník ovplyvniť a musel sa mu podriadiť. 11.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12. Rozhodcovskú zmluvu dohodnutú za daných okolností považuje odvolací súd za neprimeranú zmluvnú podmienku, ktorá je v rozpore s platným právom. Rozhodcovský rozsudok bol založený na neprijateľnej rozhodcovskej zmluve, preto podľa § 53 ods. 5 Občianskeho zákonníka účinného v čase uzavretia zmluvy je neprijateľná zmluvná podmienka neplatná, a teda nevyvoláva právne účinky obdobne ako keď rozhodcovskej zmluvy niet. Neprijateľná rozhodcovská doložka, resp. zmluva sa prieči dobrým mravom a výkon práv a povinností z takejto doložky, resp. zmluvy odporuje dobrým mravom. 13. Keďže ust. § 53 Občianskeho zákonníka nikdy nebolo zaradené medzi prípady relatívnej neplatnosti (§ 40a Obč. zák.) išlo o neplatnosť absolútnu, pôsobiacu bez ďalšieho priamo zo zákona, na ktorú musel súd prihliadať z úradnej povinnosti. Ak teda dojednaná podmienka ukladajúca spotrebiteľovi povinnosť podrobiť sa rozhodcovskému konaniu vyvolanému dodávateľom, je pre jej neprijateľnosť neplatná, pre vykonanie exekúcie chýba základný predpoklad, a to právoplatný a vykonateľný exekučný titul. Rozhodcovský súd totiž môže vec v rozhodcovskom konaní prejednať len vtedy, ak medzi zmluvnými stranami bola v súlade s ust. § 3 zákona č. 244/2002 Z.z. v znení neskorších predpisov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 1 zákona č. 244/2002 Z.z. v znení neskorších predpisov) akýkoľvek rozhodcovský rozsudok nemôže byť podkladom pre exekučné konanie. 14. Neexistencia právoplatného a vykonateľného exekučného titulu navyše predstavuje neodstrániteľný nedostatok podmienky konania, na ktorý sa musí prihliadať v každom štádiu konania. Jednou z podmienok pre vedenie exekúcie je bez akýchkoľvek pochybností exekučný titul, ktorý musí byť vykonateľný. Rozhodcovský rozsudok opierajúci sa o neplatnú rozhodcovskú zmluvu alebo o neplatnú rozhodcovskú doložku túto vlastnosť mať nemôže.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Všeobecný súd je preto povinný v priebehu celého exekučného konania ex offo skúmať, či sú splnené všetky predpoklady na vedenie takéhoto konania. 15. Vnútroštátnemu súdu prislúcha určiť, či zmluvná podmienka spĺňa kritériá požadované na to, aby ju bolo možné kvalifikovať v zmysle článku 3 ods. 1 Smernice Rady 93/13/EHS ako nekalú (Rozsudok Súdneho dvora európskej únie C-243/08 Pannon). 16. Je potrebné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C-240/98 -C-244/98 Oceano Grupo Editorial, tiež C-40/08 Asturcom). 17.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18. Z uvedených dôvodov odvolací súd potvrdil uznesenie súdu prvej inštancie ako vecne správne (§ 387 ods. 1 CSP). 19. Toto rozhodnutie prijal senát Krajského súdu v Prešove pomerom hlasov 3 : 0. Poučenie: Proti tomuto uzneseniu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https://www.kauzis.sk/judikatura/r/ECLI:SK:KSPO:2018:8815208317.2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