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13Co/18/2019 z 26. 3. 2019</w:t>
      </w:r>
    </w:p>
    <w:p>
      <w:r>
        <w:t>Uznesenie Krajského súdu Prešov z 26. marca 2019, sp. zn. 13Co/18/2019, ECLI:SK:KSPO:2019:8317203884.1</w:t>
      </w:r>
    </w:p>
    <w:p>
      <w:r>
        <w:t>Súd: Krajský súd Prešov</w:t>
      </w:r>
    </w:p>
    <w:p>
      <w:r>
        <w:t>Spisová značka: 13Co/18/2019</w:t>
      </w:r>
    </w:p>
    <w:p>
      <w:r>
        <w:t>ECLI: ECLI:SK:KSPO:2019:8317203884.1</w:t>
      </w:r>
    </w:p>
    <w:p>
      <w:r>
        <w:t>Dátum vydania: 26. 3. 2019</w:t>
      </w:r>
    </w:p>
    <w:p>
      <w:r>
        <w:t>Forma: Uznesenie</w:t>
      </w:r>
    </w:p>
    <w:p>
      <w:pPr>
        <w:pStyle w:val="Heading2"/>
      </w:pPr>
      <w:r>
        <w:t>Text rozhodnutia</w:t>
      </w:r>
    </w:p>
    <w:p>
      <w:r>
        <w:t>Súd: Krajský súd Prešov Spisová značka: 13Co/18/2019 Identifikačné číslo súdneho spisu: 8317203884 Dátum vydania rozhodnutia: 27. 03. 2019 Meno a priezvisko sudcu, VSÚ: JUDr. Martin Baran ECLI: ECLI:SK:KSPO:2019:8317203884.1 Uznesenie Krajský súd v Prešove v senáte zloženom z predsedu senátu JUDr. Martina Barana a členov senátu JUDr. Daniely Babinovej a JUDr. Mariany Muránskej v spore žalobkyne O. J., nar. XX.XX.XXXX, trvale bytom W. XXX, XXX XX N., právne zastúpená advokátom Mgr. Peter Baran, so sídlom Nám. SNP 538/16, 091 01 Stropkov, proti žalovanému A. F.., so sídlom B. C., XXX XX S., Y.: XX XXX XXX, právne zastúpený Beňo &amp; Partners advokátska kancelária, s.r.o., so sídlom Námestie sv. Egídia 40/93, 058 01 Poprad, IČO: 44 250 029, o vydanie bezdôvodného obohatenia 2.463,36 Eur s prísl., o odvolaní žalovaného proti rozsudku Okresného súdu Humenné, č.k. 5Csp/94/2017-108 zo dňa 20. novembra 2018, o späťvzatí žaloby, takto jednohlasne r o z h o d o l : I. P r i p ú š ť a späťvzatie žaloby, z r u š u j e rozsudok Okresného súdu Humenné, č.k. 5Csp/94/2017-108 zo dňa 20.11.2018 a konanie z a s t a v u j e. II. Stranám sporu nárok na náhradu trov konania n e p r i z n á v a. o d ô v o d n e n i e : 1. Okresný súd Humenné (ďalej len „súd prvej inštancie“) napadnutým rozsudkom rozhodol tak, že: „I. Žalovaný je povinný zaplatiť žalobkyni 2463,36 eur s úrokom z omeškania vo výške 5% ročne od 5. 12. 2016 do zaplatenia, v lehote 15 dní od právoplatnosti tohto rozsudku. II. Žalobkyni vo vzťahu k žalovanému priznáva nárok na náhradu trov konania v rozsahu 100% s tým, že o výške trov bude rozhodnuté samostatným uznesením po právoplatnosti tohto rozsudku.“ 2. Po podaní odvolania žalovaným proti predmetnému rozsudku vzala žalobkyňa podaním zo dňa 01.02.2019 žalobu v celom rozsahu späť a žiadala konanie zastaviť, nakoľko medzi stranami sporu došlo k uzatvoreniu mimosúdnej dohody. Žalobkyňa si neuplatnila náhradu trov prvoinštančného ani odvolacieho konania, a to napriek tomu, že žalovaný zavinil zastavenie konania. 3. Žalovaný podaním zo dňa 13.02.2019 vyjadril súhlas so späťvzatím žaloby a náhradu trov konania si podľa mimosúdnej dohody neuplatnil. 4. Pretože odvolací súd nerozhodoval vo veci samej, preskúmal vec bez nariadenia odvolacieho pojednávania (ustanovenie § 385 C.s.p. a contrario) a dospel k záveru, že došlo k účinnému späťvzatiu žaloby.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Podľa § 370 ods. 3 C.s.p., ak je žaloba vzatá späť sčasti, použijú sa ustanovenia predchádzajúcich odsekov primerane. 8. Žalobkyňa vzala svoju žalobu späť po tom, čo súd prvej inštancie vo veci rozhodol, ale jeho rozhodnutie nebolo zatiaľ právoplatné. 9. Žalobkyňa má dispozičné právo k žalobe. Môže ju zobrať späť i po rozhodnutí súdu prvej inštancie. Dôvodom nepripustenia späťvzatia je nesúhlas protistrany z vážnych dôvodov. Keďže po vyhlásení rozsudku súdom prvej inštancie, avšak pred nadobudnutím právoplatnosti predmetného rozsudku, žalobkyňa vzala žalobu v celom rozsahu späť a žalovaný vyslovil súhlas s jej späťvzatím, s ohľadom na uvedený procesný úkon žalobkyne, odvolací súd späťvzatie žaloby v zmysle ust. § 370 ods. 1 a 2 C.s.p. pripustil, rozsudok zrušil a konanie zastavil. 10. O trovách konania rozhodol odvolací súd podľa ust. § 396 ods.1 C.s.p. v spojení s ust. § 256 ods. 1 C.s.p. a contrario i za použitia analógie podľa článku 4 ods. 1 C.s.p. Ak dôjde k zastaveniu sporového konania v dôsledku späťvzatia žaloby, potom je povinnosťou súdu pri rozhodovaní o trovách konania skúmať procesnú zodpovednosť pri zastavení konania na oboch procesných stranách, teda aj na strane žalobkyne, aj na strane žalovaného. Pokiaľ žalobkyňa žalobu musela zobrať späť pre správanie žalovaného, spočívajúce napríklad v úhrade žalovanej sumy po začatí konania, potom je potrebné konštatovať, že žalovaný procesne zavinil zastavenie konania. Ak by žalobkyňa žalobu zobrala späť bez udania dôvodu alebo bez toho, aby išlo o reakciu na správanie žalovaného, a teda nemožno pričítať procesné zavinenie žalovanému, znáša trovy žalovaného žalobkyňa. 11. V danom prípade k späťvzatiu žaloby došlo v dôsledku mimosúdneho urovnania, pričom žalobkyňa uviedla, že o trovách konania navrhuje v súlade s uzatvorenou dohodou rozhodnúť tak, že žiadna zo strán nemá právo na náhradu trov konania. 12.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https://www.kauzis.sk/judikatura/r/ECLI:SK:KSPO:2019:8317203884.1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