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2CoE/60/2012 z 5. 3. 2012</w:t>
      </w:r>
    </w:p>
    <w:p>
      <w:r>
        <w:t>Uznesenie Krajského súdu Trenčín z 5. marca 2012, sp. zn. 2CoE/60/2012, ECLI:SK:KSTN:2012:4607200380.1</w:t>
      </w:r>
    </w:p>
    <w:p>
      <w:r>
        <w:t>Súd: Krajský súd Trenčín</w:t>
      </w:r>
    </w:p>
    <w:p>
      <w:r>
        <w:t>Spisová značka: 2CoE/60/2012</w:t>
      </w:r>
    </w:p>
    <w:p>
      <w:r>
        <w:t>ECLI: ECLI:SK:KSTN:2012:4607200380.1</w:t>
      </w:r>
    </w:p>
    <w:p>
      <w:r>
        <w:t>Dátum vydania: 5. 3. 2012</w:t>
      </w:r>
    </w:p>
    <w:p>
      <w:r>
        <w:t>Forma: Uznesenie</w:t>
      </w:r>
    </w:p>
    <w:p>
      <w:r>
        <w:t>Oblasť práva: Občianske právo, Občianske právo</w:t>
      </w:r>
    </w:p>
    <w:p>
      <w:pPr>
        <w:pStyle w:val="Heading2"/>
      </w:pPr>
      <w:r>
        <w:t>Text rozhodnutia</w:t>
      </w:r>
    </w:p>
    <w:p>
      <w:r>
        <w:t>Súd: Krajský súd Trenčín Spisová značka: 2CoE/60/2012 Identifikačné číslo súdneho spisu: 4607200380 Dátum vydania rozhodnutia: 06. 03. 2012 Meno a priezvisko sudcu, VSÚ: JUDr. Dušan Ecker ECLI: ECLI:SK:KSTN:2012:4607200380.1</w:t>
      </w:r>
    </w:p>
    <w:p>
      <w:r>
        <w:t>Uznesenie Krajský súd v Trenčíne v exekučnej oprávneného: POHOTOVOSŤ, s.r.o., IČO: 35 807 598, Pribinova 25, 811 09 Bratislava, zastúpeného JUDr. Martinom Máčajom, advokátom v Bratislave, Pribinova 25, proti povinnému: I. N., nar. XX.XX.XXXX, bytom G., X. O. XXX/XX, pre vymoženie sumy 587,53 Eur s príslušenstvom, o odvolaní právneho zástupcu oprávneného proti uzneseniu Okresného súdu Partizánske č.k 5Er/2018/2008-51 zo dňa 21.09.2011, takto</w:t>
      </w:r>
    </w:p>
    <w:p>
      <w:r>
        <w:t>r o z h o d o l :</w:t>
      </w:r>
    </w:p>
    <w:p>
      <w:r>
        <w:t>Odvolací súd uznesenie súdu prvého stupňa p o t v r d z u j e .</w:t>
      </w:r>
    </w:p>
    <w:p>
      <w:r>
        <w:t>o d ô v o d n e n i e :</w:t>
      </w:r>
    </w:p>
    <w:p>
      <w:r>
        <w:t>Napadnutým uznesením súd prvého stupňa zastavil exekučné konanie. Svoje rozhodnutie odôvodnil s poukazom na § 45 ods. 1 a 2 zák. č. 244/2002 Z.z. o rozhodcovskom konaní, § 52 ods. 1, 2, 3, 4, § 53 ods. 1, 2, 3, 4 písm. k), r), 5, 6, § 54 Obč. zák., § 57 ods. 2. Ex. por., ako aj na príslušné ustanovenia smernice Rady 93/13/EHS o nekalých podmienkach v spotrebiteľských zmluvách. V odôvodnení uviedol, že návrhom zo dňa 21.12.2006 (správne má byť dňa 10.12.2006) sa oprávnený domáha vykonania exekúcie proti povinnému pre vymoženie sumy 587,53 Eur s príslušenstvom, a to na podklade exekučného titulu - rozsudku Stáleho rozhodcovského súdu zriadeného zriaďovateľom Slovenská rozhodcovská a.s., sp.zn. SR 3421/06 zo dňa 08.08.2006. Exekučný súd preskúmal, či nie je daný niektorý z dôvodov zastavenia exekúcie. Vychádzal pritom aj z právneho názoru obsiahnutého v uznesení Ústavného súdu SR z 9.12.2010 sp.zn. II ÚS 545/2010-15. Súd opätovne preskúmal exekučný titul, žiadosť o udelenie poverenia, návrh na vykonanie exekúcie, predloženú</w:t>
      </w:r>
    </w:p>
    <w:p>
      <w:r>
        <w:t>2CoE/60/2012 zmluvu o úvere, vzal do úvahy rozhodovaciu činnosť nadriadených súdov v exekučných veciach, kde je povinným spotrebiteľ a dospel k záveru, že exekúciu je potrebné zastaviť v celom rozsahu. Súd prvého stupňa dodáva, že oprávnený a povinný uzavreli zmluvu o úvere, ktorá má charakter zmluvy spotrebiteľskej. Súčasťou zmluvy sú aj všeobecné podmienky, v ktorých sa nachádza rozhodcovská doložka, na podklade ktorej spor medzi účastníkmi rozhodol rozhodcovský súd. Rozhodcovská doložka nebola osobitne dojednaná. Dlžník ju nemohol ovplyvniť, pretože je inkorporovaná do obchodných podmienok - v prípade, ak chcel zmluvu o úvere uzavrieť, musel ju akceptovať. Takýmto spôsobom sa pred vznikom akéhokoľvek sporu s oprávneným bez primeraného dôvodu vopred vzdal svojich práv uplatniť svoje nároky alebo brániť svoje práva pred všeobecným súdom. Je treba brať na zreteľ ustanovenie § 106 O.s.p., ktoré pri platnej rozhodcovskej zmluve bráni konaniu pred štátnym súdom. Ak aj zmluva o úvere poskytuje spotrebiteľovi možnosť obrátiť sa na všeobecný súd, takáto možnosť je len iluzórna, pretože trvá len do podania návrhu na začatie arbitrážneho konania. Z rozhodovacej praxe exekučného súdu je zrejmé, že v prípade spotrebiteľských úverov je to výlučne veriteľ, kto iniciuje rozhodcovské konanie proti dlžníkovi - spotrebiteľovi. V prípade, ak si veriteľ vynúti od spotrebiteľa prijatie rozhodcovskej doložky (jej včlenením do formulára zmluvy alebo do všeobecných obchodných podmienok), nadobudne tak voči spotrebiteľovi neprimeranú výhodu v tom, že sám môže určiť, kto s konečnou platnosťou ich spor rozhodne. Aj z predloženého rozhodcovského</w:t>
      </w:r>
    </w:p>
    <w:p>
      <w:r>
        <w:t>rozsudku je zrejmé, že rozhodcovský súd neposkytol povinnému ochranu pred neprijateľnými zmluvnými podmienkami, ktorá mu ex lege patrila. Rozhodcovskú doložku v zmluve, uzavretej medzi dodávateľom a spotrebiteľom, na podklade ktorej veriteľ - dodávateľ iniciuje voči spotrebiteľovi rozhodcovské konanie a ktorá nebola dojednaná individuálne po vzniku sporu medzi účastníkmi zmluvy, súd považuje za neprijateľnú (nekalú) podmienku v spotrebiteľskej zmluve a z toho dôvodu za absolútne neplatnú. Z dôvodu absolútnej neplatnosti rozhodcovskej doložky nemôže byť na podklade takejto doložky vydaný rozhodcovský rozsudok spôsobilým exekučným titulom. Z uvedených dôvodov, použijúc eurokonformný výklad ustanovení na ochranu spotrebiteľa, interpretačné pravidlo podľa ustanovenia § 54 Obč. zák. (v pochybnostiach v prospech spotrebiteľa), rešpektujúc ustálenú judikatúru súdov vyššieho stupňa, súd exekúciu v súlade s § 57 ods. 2 Ex. por. s poukazom § 45 ods. 1, 2 zák. č. 244/2005 Z.z. o rozhodcovskom konaní ex offo v plnom rozsahu zastavil pre rozpor exekučného titulu so zákonom. Záverom súd prvého stupňa 2CoE/60/2012 uviedol, že o trovách zastavenej exekúcie rozhodne po ich vyčíslení súdnym exekútorom v samostatnom uznesení.</w:t>
      </w:r>
    </w:p>
    <w:p>
      <w:r>
        <w:t>Proti uzneseniu súdu prvého stupňa podal v zákonom stanovenej lehote odvolanie právny zástupca oprávneného, ktorý navrhol napadnuté uznesenie súdu prvého stupňa zrušiť. K tvrdeniam súdu o rozhodcovskej doložke poukazuje na skutočnosť, že s povinným bola uzatvorená zmluva o úvere obsahujúca nevýhradnú rozhodcovskú doložku,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Z textu rozhodcovskej doložky vyplýva, že zmluvné strany sa dohodli na alternatívne určenej právomoci súdu na riešenie sporu. Nemožno sa stotožniť s právnym názorom súdu prvého stupňa o výlučne danej právomoci rozhodcovského súdu. Prijatie argumentácie súdu by pre dodávateľa znamenalo len úplné znemožnenie využitia rozhodcovského konania. Pritom je zrejmé, že z ust. § 53 ods. 4 písm. r) Obč. zák. v žiadnom prípade nevyplýva úmysel zákonodarcu zakázať rozhodcovské konanie úplne, ale iba ho obmedziť. Je úplne nepochybné, že tzv. alternatívne rozhodcovské doložky sú právne prípustné, a to jednak v zmysle vnútroštátneho práva, ale aj európskeho práva. Podľa odbornej literatúry rozhodcovská doložka v spotrebiteľskej zmluve, ktorá je pre spotrebiteľa nevýhradná, nebude dotknutá ust. § 53 ods. 4 písm. r.) Obč. zák. V zmysle smernice č. 93/13/EHS sa neprípustnosť týka len rozhodcovského konania, ktoré nespadá pod príslušné právne predpisy. Ide teda o prípady rozhodcovských konaní ad hoc, uskutočňovaných bez príslušného právneho podkladu. V danom prípade však rozhodcovské konanie prebiehalo podľa rozhodcovskej doložky plne v súlade a na základe zákona č. 244/2002 Z.z. o rozhodcovskom konaní. Uviedol, že predmetnú zmluvu nebolo možné v čase jej vzniku podriadiť pod právny režim spotrebiteľských zmlúv upravených v Obč. zák., nakoľko zmluva vznikla podľa Obch. zák., pričom išlo o absolútny obchod. Ďalej dodal, že čo sa týka aplikácie smernice Rady 93/13/EHS, smernice vydávané v rámci acquis communautaire majú len nepriamu záväznosť, a teda pre jednotlivé členské štáty sú záväzné len, pokiaľ ich konkrétny členský štát v stanovenej dobe neimplementuje do svojho právneho systému. Keďže v tomto prípade bola uvedená smernica implementovaná do právneho systému platného na území SR ešte v rámci tzv. prístupového obdobia, slovenský súd ju nemôže používať ako prameň práva, ale musí na 2CoE/60/2012 riešenie sporu aplikovať príslušný právny predpis, v ktorom je táto smernica obsiahnutá. Záverom dodáva, že rozsudok Stáleho rozhodcovského súdu bol predmetom skúmania zo strany súdu už pri rozhodovaní o udelení poverenia súdnemu exekútorovi. Súd však v tomto konaní uznal exekučný titul za súladný, a preto následne udelil súdnemu exekútorovi poverenie na vykonanie exekúcie.</w:t>
      </w:r>
    </w:p>
    <w:p>
      <w:r>
        <w:t>Povinný sa k odvolaniu právneho zástupcu oprávneného písomne nevyjadril.</w:t>
      </w:r>
    </w:p>
    <w:p>
      <w:r>
        <w:t>Odvolací súd preskúmal vec v zmysle ust. § 212 ods. 1 O.s.p. a dospel k záveru, že odvolanie právneho zástupcu oprávneného nie je dôvodné a uznesenie súdu prvého stupňa je potrebné potvrdiť podľa § 219 ods. 1 O.s.p., pretože je vo výroku vecne správne. Rozhodol bez nariadenia pojednávania odvolacieho súdu v zmysle ust. § 214 ods. 2 O.s.p.</w:t>
      </w:r>
    </w:p>
    <w:p>
      <w:r>
        <w:t>Uznesenie súdu prvého stupňa bolo vydané na základe správneho právneho posúdenia otázky rozhodcovskej doložky v spotrebiteľskej zmluve, ktorú účastníci uzavreli dňa 02.08.2005 a je v korelácii s rozhodovaním súdov v analogických prípadoch a nebol zistený žiadny právne významný dôvod</w:t>
      </w:r>
    </w:p>
    <w:p>
      <w:r>
        <w:t>na odlišný postup a rozhodnutie v danom prípade pri posudzovaní doložky. Súd prvého stupňa svoje rozhodnutie odôvodnil v súlade s kritériami ust. § 157 ods. 2 v spojení s ust. § 167 ods. 2 O.s.p., preto odvolací súd podľa ust. § 219 ods. 2 O.s.p. poukazuje v podrobnostiach na odôvodnenie rozhodnutia súdu prvého stupňa a zároveň považuje za potrebné dodať:</w:t>
      </w:r>
    </w:p>
    <w:p>
      <w:r>
        <w:t>Vzhľadom na aplikáciu príslušných ustanovení zákona v danej veci, a to predovšetkým § 57 ods. 2 zákona č. 233/1995 Z.z. o súdnych exekútoroch a exekučnej činnosti (Ex. por.) v platnom znení, § 45 ods. 1 a 2 zákona č. 244/2002 Z. z. o rozhodcovskom konaní v platnom znení, § 52 a nasl. zákona č. 40/1964 Zb. Obč. zák. v platnom znení, a na túto právnu úpravu nadväzujúcich právnych noriem ako zákon č. 258/2001 Z.z. o spotrebiteľských úveroch v platnom znení, smernice Rady Európskych spoločenstiev č. 93/13/EHS z 5. apríla 1993 o nekalých podmienkach v spotrebiteľských zmluvách a ďalšej súvisiacej legislatívy je napadnuté uznesenie súdu prvého stupňa vecne správne a aj náležite odôvodnené.</w:t>
      </w:r>
    </w:p>
    <w:p>
      <w:r>
        <w:t>2CoE/60/2012 Možnosť prelomenia materiálnej právoplatnosti rozhodcovského rozsudku je riešená v ust. § 45 zák. č. 244/2002 Z. z. o rozhodcovskom konaní. Zákonodarca jednoznačne uzákonil možnosť pre exekučný súd zastaviť výkon rozhodnutia alebo exekučné konanie aj napriek právoplatnému rozhodcovskému rozsudku, ak má nedostatky uvedené v § 40 písm. a), b), alebo, ak rozhodcovský rozsudok zaväzuje účastníka rozhodcovského konania na plnenie, ktoré je objektívne nemožné, právom nedovolené alebo odporuje dobrým mravom. Uvedené ustanovenie je podľa súdnej praxe plne aplikovateľné aj na naplnenie čl. 6 smernice 93/13/EHS a umožňuje zastaviť exekučné konanie aj pokiaľ ide o plnenie z neprijateľných zmluvných podmienok. Pokiaľ ide teda o námietku oprávneného, že súd prvého stupňa skúmal rozhodcovský rozsudok už pri rozhodovaní o udelení poverenia súdnemu exekútorovi, kedy uznal exekučný titul za súladný so zákonom, na základe čoho udelil súdnemu exekútorovi poverenie na vykonanie exekúcie, odvolací súd uvádza, že udelenie poverenia na vykonanie exekúcie nie je také procesné rozhodnutie, ktoré by vylučovalo čiastočné alebo úplné zastavenie exekúcie pre nesúlad exekučného titulu zo zákonom. Takýto postup je, ako je už vyššie uvedené, zákonný, výslovne upravený v § 45 ods. 1, 2 zák. č. 244/2002 Z. z. o rozhodcovskom konaní. Keďže súd je oprávnený v každom štádiu exekučného konania skúmať z úradnej povinnosti, či tu nie je daný niektorý z dôvodov, pre ktorý by musel exekúciu zastaviť, samotné udelenie poverenia na vykonanie exekúcie preto nie je prekážkou pre rozhodnutie o zastavení exekučného konania, keď sú preto splnené podmienky.</w:t>
      </w:r>
    </w:p>
    <w:p>
      <w:r>
        <w:t>Ak bol rozhodcovský rozsudok vydaný v dôsledku neplnenia zmluvne dojednaných povinností zo strany dlžníka podľa úverovej zmluvy, ktorá má charakter spotrebiteľského úveru (zák. č. 258/2001 Z. z. o spotrebiteľských úveroch), potom exekučný súd v rámci postupu podľa § 45 ods. 2 zák. č. 244/2002 Z. z. o rozhodcovskom konaní z úradnej povinnosti správne v danej veci posudzoval rozhodcovský rozsudok z aspektu, či plnenie priznané týmto rozsudkom nemá taký charakter, pre ktorý úplne alebo čiastočne je potrebné exekučné konanie zastaviť.</w:t>
      </w:r>
    </w:p>
    <w:p>
      <w:r>
        <w:t>Správny bol záver súdu prvého stupňa, ktorý uviedol, že predmetnú zmluvu je potrebné posudzovať podľa ustanovení o spotrebiteľskom práve, keďže medzi účastníkmi bola uzatvorená zmluva o spotrebiteľskom úvere. Podľa odvolacieho súdu sa v prejednávanej veci jedná o zmluvu o úvere uzatvorenú podľa príslušných ustanovení Obč. zák., na ktoré sa následne vzťahujú ustanovenia o spotrebiteľoch podľa § 52 ods. 1 Obč. zák. a nasl. 2CoE/60/2012 Spotrebiteľské právo patrí k najviac sa rozvíjajúcim oblastiam práva, ktorého základnou funkciou je ochrana spotrebiteľa ako slabšej strany. V zmysle § 3 ods. 3 zákona č. 250/2007 Z.z. o ochrane spotrebiteľa každý spotrebiteľ má právo na ochranu pred neprijateľnými podmienkami v spotrebiteľských zmluvách. Týmito sú zmluvy uzavreté podľa Obč. zák. alebo Obch. zák., ako aj všetky tie zmluvy, ktorých charakteristickým znakom je, že sa uzatvárajú vo viacerých prípadoch a je obvyklé, že spotrebiteľ obsah zmluvy podstatným spôsobom neovplyvňuje.</w:t>
      </w:r>
    </w:p>
    <w:p>
      <w:r>
        <w:t>K námietke oprávneného k aplikácii Smernice Rady 93/13/EHS z 05.04.1993 v danej veci súd uvádza, že podľa čl. 288 Zmluvy o fungovaní Európskej únie smernica je záväzná pre každý členský štát, ktorému je určená, pokiaľ ide o výsledok, ktorý sa má dosiahnuť. Smernica Rady 93/13/EHS bola implementovaná do slovenského právneho poriadku dňom 01.04.2004 zákonom č. 150/2004 Z.z. z 02.03.2004, a to</w:t>
      </w:r>
    </w:p>
    <w:p>
      <w:r>
        <w:t>konkrétne do ustanovení § 52 - § 54 Obč. zák. Súd prvého stupňa teda aplikoval správny právny predpis, do ktorého bola smernica implementovaná.</w:t>
      </w:r>
    </w:p>
    <w:p>
      <w:r>
        <w:t>Odvolací súd v tejto súvislosti uvádza, že smernica Rady 93/13/EHS zo dňa 5. apríla 1993 o neprimeraných podmienkach v spotrebiteľských zmluvách, nemá ako prameň komunitárneho práva horizontálny priamy účinok, ale existuje komunitárna povinnosť interpretovať vnútroštátne právo komunitárne komfortným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vlastne môže získať nefair výhody, ktorou je aj prenesenie sporu zo sústavy nezávislých súdov na rozhodcu, s ktorým podnikateľ dlhodobo spolupracuje, poskytuje mu zdroj príjmu, v konaní nie je potrebné nariaďovať pojednávanie, sú vylúčené opravné prostriedky.</w:t>
      </w:r>
    </w:p>
    <w:p>
      <w:r>
        <w:t>Aj v prejednávanej veci súd prvého stupňa opodstatnene poukázal na to, že zmluvné podmienky, ktoré sú súčasťou zmluvy o poskytnutí úveru vylučujú uplatňovanie pravidiel na ochranu spotrebiteľa. Predmetná rozhodcovská doložka sa z dôvodov, na ktoré poukázal súd 2CoE/60/2012 prvého stupňa javí ako absolútne nevyvážená, a preto nekalá. Zatiaľ, čo veriteľ má zjavne viaceré výhody v porovnaní so situáciou, kedy bola vec prejednávaná riadnymi súdmi, v danej veci oprávnený vo svojom odvolaní neuvádza, aké výhody z nej plynú pre spotrebiteľa. Okrem toho rozhodcovské konania podľa zistenia Komisie nie sú v súlade s viacerými zásadami obsiahnutými v odporúčaní Komisie 98/257/ES z 30. marca 1998 o zásadách platných pre orgány príslušné pre mimosúdne urovnávanie spotrebiteľských sporov. Aj keď toto odporúčanie nemá právne záväzný charakter, uznáva sa v ňom rad zásad, dôležitých pre zabezpečenie spravodlivosti konaní o urovnanie spotrebiteľských sporov, pričom niektoré z nich sú založené na všeobecných právnych zásadách. Aj súd prvého stupňa v súlade so všeobecnými poznatkami poukazuje na to, že je to zvyčajne veriteľ, kto dá návrh na začatie konania proti spotrebiteľovi, ktorý získal úver. Veriteľ môže na základe predmetnej rozhodcovskej doložky vec predložiť na prejednanie rozhodcovskému orgánu, ktorý si sám zvolil a vylúčiť tak súd, ktorý by bol inak príslušný. Na základe tejto rozhodcovskej doložky spotrebiteľ ešte pred vznikom akéhokoľvek sporu stráca právo brániť sa voči takýmto nárokom na riadnom súde v mieste svojho bydliska. Ustanovenie § 53 ods. 4 písm. r) Obč. zák. je treba vykladať aj so zreteľom na ust. § 106 O.s.p., ktoré pri platnej rozhodcovskej zmluve bráni konaniu pred štátnym súdom. Ak rozhodcovská doložka dáva na výber medzi štátnym a rozhodcovským súdom, ale pre prípad vyvolania rozhodcovského konania dodávateľom, sa musí spotrebiteľ podrobiť rozhodcovskému konaniu, nie je možné poskytnúť súdnu ochranu v rámci exekúcie, ak je exekučným titulom rozhodcovský rozsudok a oprávneným je dodávateľ. Rozhodcovskú doložku je preto treba vykladať tak, že neodporuje citovanému zákonnému ustanoveniu iba vtedy, ak práva v exekúcii uplatňuje ako oprávnený spotrebiteľ.</w:t>
      </w:r>
    </w:p>
    <w:p>
      <w:r>
        <w:t>Súd prvého stupňa vyvodil správny právny záver o tom, že zmluvná podmienka v štandardnej formulárovej zmluve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poverenie pre exekútora. O túto zmluvnú podmienku ide aj vtedy, ak spotrebiteľ podľa neho má možnosť vybrať si medzi rozhodcovským a štátnym súdom ale, ak by sa podľa takejto doložky začalo rozhodcovské</w:t>
      </w:r>
    </w:p>
    <w:p>
      <w:r>
        <w:t>2CoE/60/2012 konanie na návrh dodávateľa, spotrebiteľ by bol nútený podrobiť sa rozhodcovskému konaniu alebo podať návrh na štátnom súde, ak by chcel zabrániť rozhodcovskému konaniu.</w:t>
      </w:r>
    </w:p>
    <w:p>
      <w:r>
        <w:t>Odvolací súd pre úplnosť dodáva, že slovenský právny poriadok exemplifikatívne vymedzuje neprijateľné podmienky v § 53 ods. 4 Obč. zák., pričom súd môže postupovať aj podľa generálnej klauzuly v § 53 ods. 1 Obč. zák., to znamená nad rámec zoznamu podmienok uvedených v prílohe smernice alebo okruhu v Obč. zák. Pokiaľ vo veci vydal rozhodcovský rozsudok rozhodca, ktorý konal na základe rozhodcovskej doložky, ktorý súd považuje, ako celok za neprijateľnú, a tým neplatnú, súd prvého stupňa v konečnom dôsledku správne exekučné konanie zastavil.</w:t>
      </w:r>
    </w:p>
    <w:p>
      <w:r>
        <w:t>Odvolací súd preto napadnuté uznesenie súdu prvého stupňa ako vecne správne podľa § 219 ods. 1 O.s.p. potvrdil.</w:t>
      </w:r>
    </w:p>
    <w:p>
      <w:r>
        <w:t>Poučenie:</w:t>
      </w:r>
    </w:p>
    <w:p>
      <w:r>
        <w:t>Proti tomuto uzneseniu odvolanie nie je prípustné.</w:t>
      </w:r>
    </w:p>
    <w:p/>
    <w:p>
      <w:r>
        <w:t>Zdroj: KAUZIS.SK – https://www.kauzis.sk/judikatura/r/ECLI:SK:KSTN:2012:4607200380.1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