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3CoE/60/2012 z 21. 2. 2012</w:t>
      </w:r>
    </w:p>
    <w:p>
      <w:r>
        <w:t>Uznesenie Krajského súdu Trenčín z 21. februára 2012, sp. zn. 3CoE/60/2012, ECLI:SK:KSTN:2012:4607202391.2</w:t>
      </w:r>
    </w:p>
    <w:p>
      <w:r>
        <w:t>Súd: Krajský súd Trenčín</w:t>
      </w:r>
    </w:p>
    <w:p>
      <w:r>
        <w:t>Spisová značka: 3CoE/60/2012</w:t>
      </w:r>
    </w:p>
    <w:p>
      <w:r>
        <w:t>ECLI: ECLI:SK:KSTN:2012:4607202391.2</w:t>
      </w:r>
    </w:p>
    <w:p>
      <w:r>
        <w:t>Dátum vydania: 21. 2. 2012</w:t>
      </w:r>
    </w:p>
    <w:p>
      <w:r>
        <w:t>Forma: Uznesenie</w:t>
      </w:r>
    </w:p>
    <w:p>
      <w:r>
        <w:t>Oblasť práva: Občianske právo, Občianske právo</w:t>
      </w:r>
    </w:p>
    <w:p>
      <w:pPr>
        <w:pStyle w:val="Heading2"/>
      </w:pPr>
      <w:r>
        <w:t>Text rozhodnutia</w:t>
      </w:r>
    </w:p>
    <w:p>
      <w:r>
        <w:t>Súd: Krajský súd Trenčín Spisová značka: 3CoE/60/2012 Identifikačné číslo súdneho spisu: 4607202391 Dátum vydania rozhodnutia: 22. 02. 2012 Meno a priezvisko sudcu, VSÚ: JUDr. Stanislav Hájiček ECLI: ECLI:SK:KSTN:2012:4607202391.2 Uznesenie Krajský súd v Trenčíne v exekučnej veci oprávneného: POHOTOVOSŤ, s.r.o., IČO: 35 807 598, Pribinova 25, 811 09 Bratislava, zastúpeného JUDr. Martinom Máčajom, advokátom v Bratislave, Pribinova 25, proti povinnému: U. T., nar. XX.XX.XXXX, bytom F., J. O. XXXX/XX, t.č. bytom F., R. U. XXX/XX, pre vymoženie sumy 913,96 Eur s príslušenstvom, o odvolaní právneho zástupcu oprávneného proti uzneseniu Okresného súdu Partizánske, č.k. 5Er/1873/2008-68 zo dňa 21.09.2011, takto r o z h o d o l : Odvolací súd uznesenie súdu prvého stupňa p o t v r d z u j e . o d ô v o d n e n i e : Napadnutým uznesením súd prvého stupňa zastavil exekučné konanie. Svoje rozhodnutie odôvodnil s poukazom na § 45 ods. 1 a 2 zák. č. 244/2002 Z.z. o rozhodcovskom konaní, § 52 ods. 1, 2, 3, 4, § 53 ods. 1, 2, 3, 4 písm. k) r), 5, 6, § 54 Obč. zák., § 57 ods. 2, § 58 ods. 1 Ex. por., ako aj na príslušné ustanovenia smernice Rady 93/13/EHS o nekalých podmienkach v spotrebiteľských zmluvách. V odôvodnení uviedol, že návrhom zo dňa 21.02.2007 (správne má byť 05.02.2007) sa oprávnený domáhal vykonania exekúcie proti povinnému pre vymoženie sumy 913,96 Eur s príslušenstvom, a to na podklade exekučného titulu- rozsudku Stáleho rozhodcovského súdu zriadeného zriaďovateľom Slovenská rozhodcovská a.s., sp. zn. SR 1357/06 zo dňa 09.05.2006. Exekučný súd preskúmal, či nie je daný niektorý z dôvodov zastavenia exekúcie. Vychádzal pritom aj z právneho názoru obsiahnutého v uznesení Ústavného súdu SR z 9.12.2010 sp. zn. II ÚS 545/2010-15. Súd opätovne preskúmal exekučný titul, žiadosť o udelenie poverenia, návrh na vykonanie exekúcie, predloženú zmluvu o úvere a vzal do úvahy rozhodovaciu činnosť nadriadených súdov v exekučných veciach, kde je povinným spotrebiteľ a dospel k záveru, že exekúciu je potrebné zastaviť v celom rozsahu. Z obchodného registra súd zistil, že oprávnený je podnikateľ, predmetom činnosti, ktorého je okrem iného poskytovanie úverov z vlastných zdrojov. Súd prvého stupňa uvádza, že oprávnený a povinný uzavreli zmluvu o úvere, ktorá má charakter zmluvy spotrebiteľskej. Jej súčasťou sú aj všeobecné podmienky, v ktorých sa nachádza rozhodcovská doložka, na podklade ktorej v spore medzi účastníkmi rozhodol rozhodcovský súd. Rozhodcovská doložka nebola osobitne dojednaná. Dlžník ju nemohol ovplyvniť, pretože je inkorporovaná do obchodných podmienok - v prípade, ak chcel zmluvu o úvere uzavrieť, musel ju akceptovať. Takýmto spôsobom sa pred vznikom akéhokoľvek sporu s oprávneným bez primeraného dôvodu vopred vzdal svojich práv uplatniť svoje nároky alebo brániť svoje práva pred všeobecným súdom. Je treba brať na zreteľ ustanovenie § 106 O.s.p., ktoré pri platnej rozhodcovskej zmluve bráni konaniu pred štátnym súdom. Ak aj zmluva o úvere poskytuje spotrebiteľovi možnosť obrátiť sa na všeobecný súd, takáto možnosť je len iluzórna, pretože trvá len do podania návrhu na začatie arbitrážneho konania. Z rozhodovacej praxe exekučného súdu je zrejmé, že v prípade spotrebiteľských úverov je to výlučne veriteľ, kto iniciuje rozhodcovské konanie proti dlžníkovi - spotrebiteľovi. V prípade, ak si veriteľ vynúti od spotrebiteľa prijatie rozhodcovskej doložky (jej včlenením do formulára zmluvy alebo do všeobecných obchodných podmienok), nadobudne tak voči spotrebiteľovi neprimeranú výhodu v tom, že sám môže určiť, kto s konečnou platnosťou ich spor rozhodne Aj z predloženého rozhodcovského rozsudku je zrejmé, že rozhodcovský súd neposkytol povinnému ochranu pred neprijateľnými zmluvnými podmienkami, ktorá mu ex lege patrila. Rozhodcovskú doložku v zmluve uzavretej medzi dodávateľom a spotrebiteľom, na podklade ktorej veriteľ - dodávateľ iniciuje voči spotrebiteľovi rozhodcovské konanie a ktorá nebola dojednaná individuálne po vzniku sporu medzi účastníkmi zmluvy, súd považuje za neprijateľnú (nekalú) podmienku v spotrebiteľskej zmluve a z toho dôvodu za absolútne neplatnú. Z dôvodu absolútnej neplatnosti rozhodcovskej doložky nemôže byť na podklade takejto doložky vydaný rozhodcovský rozsudok spôsobilým exekučným titulom. Z uvedených dôvodov, použijúc eurokonformný výklad ustanovení na ochranu spotrebiteľa, interpretačné pravidlo podľa ustanovenia § 54 Obč. zák. (v pochybnostiach v prospech spotrebiteľa), rešpektujúc ustálenú judikatúru súdov vyššieho stupňa, súd exekúciu v súlade s § 57 ods. 2 Ex. por. s poukazom § 45 ods. 1, 2 zákona č. 244/25002 Z.z. ex offo v plnom rozsahu zastavil pre rozpor exekučného titulu so zákonom. Záverom súd uviedol, že o trovách zastavenej exekúcie rozhodne po ich vyčíslení súdnym exekútorom v samostatnom uznesení. Proti uzneseniu súdu prvého stupňa podal v zákonom stanovenej lehote odvolanie právny zástupca oprávneného, ktorý navrhol napadnuté uznesenie súdu prvého stupňa zrušiť. K tvrdeniam súdu o rozhodcovskej doložke poukazuje na skutočnosť, že s povinným bola uzatvorená zmluva o úvere obsahujúca nevýhradnú rozhodcovskú doložku, nakoľko umožňuje každej zmluvnej strane domáhať sa ochrany svojich práv buď prostredníctvom rozhodcovského konania, alebo súdneho konania. Už len z tohto pohľadu rozhodcovská zmluva nevyžaduje od spotrebiteľa, aby spory s dodávateľom riešil výlučne v rozhodcovskom konaní. Z textu rozhodcovskej doložky vyplýva, že zmluvné strany sa dohodli na alternatívne určenej právomoci súdu na riešenie sporu. Nemožno sa stotožniť s právnym názorom súdu prvého stupňa o výlučne danej právomoci rozhodcovského súdu. Prijatie argumentácie súdu by pre dodávateľa znamenalo len úplné znemožnenie využitia rozhodcovského konania. Pritom je zrejmé, že z ust. § 53 ods. 4 písm. r) Obč. zák. v žiadnom prípade nevyplýva úmysel zákonodarcu zakázať rozhodcovské konanie úplne, ale iba ho obmedziť. Je úplne nepochybné, že tzv. alternatívne rozhodcovské doložky sú právne prípustné, a to jednak v zmysle vnútroštátneho práva, ale aj európskeho práva. Podľa odbornej literatúry rozhodcovská doložka v spotrebiteľskej zmluve, ktorá je pre spotrebiteľa nevýhradná, nebude dotknutá ust. § 53 ods. 4 písm. r.) Obč. zák.. V zmysle smernice č. 93/13/EHS sa neprípustnosť týka len rozhodcovského konania, ktoré nespadá pod príslušné právne predpisy. Ide teda o prípady rozhodcovských konaní ad hoc uskutočňovaných bez príslušného právneho podkladu. V danom prípade však rozhodcovské konanie prebiehalo podľa rozhodcovskej doložky plne v súlade a na základe zákona č. 244/2002 Z.z. o rozhodcovskom konaní. K tvrdeniam súdu o aplikácii smernice č. 93/13/EHS uvádza, že smernice vydávané v rámci acquis communautaire majú len nepriamu záväznosť. Nakoľko uvedená smernica bola do právneho systému platného na území SR implementovaná ešte v rámci tzv. prístupového obdobia, slovenský súd ju nemôže používať ako prameň práva, ale musí na riešenie sporu aplikovať príslušný právny predpis, v ktorom je táto smernica obsiahnutá. Oprávnený ďalej uvádza, že v čase uzatvorenia predmetnej zmluvy o úvere túto nebolo možné priradiť pod režim spotrebiteľských zmlúv upravených v Obč. zák., nakoľko zmluva vznikla podľa Obch. zák.. Predmetná zmluva o úvere bola v čase svojho vzniku tzv. absolútnym obchodom. Záverom oprávnený poukazuje na nečinnosť povinného, ktorý nezaslal žalobnú odpoveď, hoci mu hoci mu rozhodcovský súd zaslal výzvu. Povinný sa k odvolaniu oprávneného písomne nevyjadril. Odvolací súd preskúmal vec v zmysle ust. § 212 ods. 1 O.s.p. a dospel k záveru, že odvolanie oprávneného nie je dôvodné a uznesenie súdu prvého stupňa je potrebné potvrdiť podľa § 219 ods. 1 O.s.p., pretože je vo výroku vecne správne. Rozhodol bez nariadenia pojednávania odvolacieho súdu v zmysle ust. § 214 ods. 2 O.s.p. Uznesenie súdu prvého stupňa bolo vydané na základe správneho právneho posúdenia otázky rozhodcovskej doložky v spotrebiteľskej zmluve, ktorú účastníci uzavreli dňa 08.09.2005 a je v kolerácii s rozhodovaním súdov v analogických prípadoch a nebol zistený žiadny právne významný dôvod na odlišný postup a rozhodnutie v danom prípade pri posudzovaní doložky. Súd prvého stupňa svoje rozhodnutie odôvodnil v súlade s kritériami ust. § 157 ods. 2 v spojení s ust. § 167 ods. 2 O.s.p., preto odvolací súd podľa ust. § 219 ods. 2 O.s.p. poukazuje v podrobnostiach na odôvodnenie rozhodnutia súdu prvého stupňa a zároveň považuje za potrebné dodať: Vzhľadom na aplikáciu príslušných ustanovení zákona v danej veci, a to predovšetkým § 57 ods. 2 zákona č. 233/1995 Z.z. o súdnych exekútoroch a exekučnej činnosti (Ex. por.) v platnom znení, § 45 ods. 1 a 2 zákona č. 244/2002 Z. z. o rozhodcovskom konaní v platnom znení, § 52 a nasl. zákona č. 40/1964 Zb. Obč. zák. v platnom znení, a na túto právnu úpravu nadväzujúcich právnych noriem ako zákon č. 258/2001 Z.z. o spotrebiteľských úveroch v platnom znení, smernice Rady Európskych spoločenstiev č. 93/13/EHS z 5. apríla 1993 o nekalých podmienkach v spotrebiteľských zmluvách a ďalšej súvisiacej legislatívy je napadnuté uznesenie súdu prvého stupňa vecne správne a aj náležite odôvodnené. Povinnosťou exekučného súdu je v každej fáze exekučného konania ex offo skúmať, či tu nie je daný niektorý z dôvodov, pre ktorý by musel exekúciu zastaviť. Takú možnosť mu poskytuje § 45 ods. 1 a 2 zák. č. 244/2002 Z.z. o rozhodcovskom konaní. Exekúciu možno zastaviť podľa § 57 ods. 2 Ex. por. aj vtedy, ak to vyplýva z ustanovení Ex. por. alebo osobitného zákona. Ust. § 45 ods. 2 zák. č. 244/2002 Z.z. o rozhodcovskom konaní ukladá súdu zastaviť výkon rozhodcovského rozsudku alebo exekučné konania aj bez návrhu, ak zistí v rozhodcovskom konaní nedostatky uvedené v ods. 1 písm. b) alebo c) cit. zákona. Teda najmä, ak rozhodcovský rozsudok zaväzuje účastníka na rozhodcovského konania na plnenie, ktoré je objektívne nemožné, právom nedovolené, alebo odporuje dobrým mravom. Pred zastavením exekúcie alebo exekučného konania sa potom súd zaoberá zisťovaním najmä, či rozhodcovský rozsudok, ktorý je podľa ust. § 41 ods. 2 písm. d) Ex. por. tiež spôsobilým exekučným titulom, nezaväzuje účastníka rozhodcovského konania na takéto plnenie. Ak bol rozhodcovský rozsudok vydaný v dôsledku neplnenia zmluvne dojednaných povinností zo strany dlžníka podľa úverovej zmluvy, ktorá má charakter spotrebiteľského úveru (§ 2 písm. a) a b) zák. č. 258/2001 Z. z. o spotrebiteľských úveroch), potom exekučný súd v rámci postupu podľa § 45 ods. 2 zák. č. 244/2002 Z. z. o rozhodcovskom konaní z úradnej povinnosti správne v danej veci posudzoval rozhodcovský rozsudok z aspektu, či plnenie priznané týmto rozsudkom nemá taký charakter, pre ktorý úplne alebo čiastočne je potrebné exekučné konanie zastaviť. Správny bol záver súdu prvého stupňa, ktorý uviedol, že predmetnú zmluvu je potrebné posudzovať podľa ustanovení o spotrebiteľskom práve, keďže medzi účastníkmi bola uzatvorená zmluva o spotrebiteľskom úvere. Podľa odvolacieho súdu sa v prejednávanej veci nejedná o zmluvu o úvere uzatvorenú v zmysle Obch. zák., ale o zmluvu o úvere uzavretú podľa príslušných ustanovení Obč. zák., na ktoré sa následne vzťahujú ustanovenia o spotrebiteľoch podľa § 52 ods. 1 Obč. zák. a nasl.. Spotrebiteľské právo patrí k najviac sa rozvíjajúcim oblastiam práva, ktorého základnou funkciou je ochrana spotrebiteľa ako slabšej strany. V zmysle § 3 ods. 3 zákona č. 250/2007 Z. z. o ochrane spotrebiteľa každý spotrebiteľ má právo na ochranu pred neprijateľnými podmienkami v spotrebiteľských zmluvách. Týmito sú zmluvy uzavreté podľa Obč. zák. alebo Obch. zák., ako aj všetky tie zmluvy, ktorých charakteristickým znakom je, že sa uzatvárajú vo viacerých prípadoch a je obvyklé, že spotrebiteľ obsah zmluvy podstatným spôsobom neovplyvňuje. K námietke právneho zástupcu oprávneného k aplikácii Smernice Rady 93/13/EHS z 08.09.2005 v danej veci súd uvádza, že podľa čl. 288 Zmluvy o fungovaní Európskej únie smernica je záväzná pre každý členský štát, ktorému je určená, pokiaľ ide o výsledok, ktorý sa má dosiahnuť. Smernica Rady 93/13/ EHS bola implementovaná do slovenského právneho poriadku dňom 01.04.2004 zákonom č. 150/2004 Z.z. z 02.03.2004, a to konkrétne do ustanovení § 52 - § 54 Obč. zák.. Súd prvého stupňa teda aplikoval správny právny predpis, do ktorého bola smernica implementovaná. Odvolací súd v tejto súvislosti uvádza, že smernica Rady 93/13/EHS zo dňa 5. apríla 1993 o neprimeraných podmienkach v spotrebiteľských zmluvách, nemá ako prameň komunitárneho práva horizontálny priamy účinok, ale existuje komunitárna povinnosť interpretovať vnútroštátne právo komunitárne komfortným spôsobom. Smernica podľa čl. 1 písm. q) Prílohy považuje riešenie sporov zo spotrebiteľských zmlúv v rozhodcovskom konaní za ustanovenie neprimerané. Zákaz neprimeranosti je tu potrebné chápať tak, že podnikateľ ako druhá zmluvná strana spotrebiteľskej zmluvy nesmie zneužívať svoje silnejšie postavenie - dané tým, že spotrebiteľ nie je fakticky schopný presadiť akékoľvek zmeny formulárových zmluvných podmienok, a že pri úverových zmluvách koná spotrebiteľ vlastne pod tlakom finančnej tiesne a tak podnikateľ vlastne môže získať nefair výhody, ktorou je aj prenesenie sporu zo sústavy nezávislých súdov na rozhodcu, s ktorým podnikateľ dlhodobo spolupracuje, poskytuje mu zdroj príjmu, v konaní nie je potrebné nariaďovať pojednávanie, sú vylúčené opravné prostriedky. Aj v prejednávanej veci súd prvého stupňa opodstatnene poukázal na to, že zmluvné podmienky, ktoré sú súčasťou zmluvy o poskytnutí úveru vylučujú uplatňovanie pravidiel na ochranu spotrebiteľa. Predmetná rozhodcovská doložka sa z dôvodov, na ktoré poukázal súd prvého stupňa javí ako absolútne nevyvážená, a preto nekalá. Zatiaľ čo veriteľ má zjavne viaceré výhody v porovnaní so situáciou, kedy bola vec prejednávaná riadnymi súdmi, v danej veci oprávnený vo svojom odvolaní neuvádza, aké výhody z nej plynú pre spotrebiteľa. Okrem toho rozhodcovské konania podľa zistenia Komisie nie sú v súlade s viacerými zásadami obsiahnutými v odporúčaní Komisie 98/257/ES z 30. marca 1998 o zásadách platných pre orgány príslušné pre mimosúdne urovnávanie spotrebiteľských sporov. Aj keď toto odporúčanie nemá právne záväzný charakter, uznáva sa v ňom rad zásad, dôležitých pre zabezpečenie spravodlivosti konaní o urovnanie spotrebiteľských sporov, pričom niektoré z nich sú založené na všeobecných právnych zásadách. Aj súd prvého stupňa v súlade so všeobecnými poznatkami poukazuje na to, že je to zvyčajne veriteľ, kto dá návrh na začatie konania proti spotrebiteľovi, ktorý získal úver. Veriteľ môže na základe predmetnej rozhodcovskej doložky vec predložiť na prejednanie rozhodcovskému orgánu, ktorý si sám zvolil a vylúčiť tak súd, ktorý by bol inak príslušný. Na základe tejto rozhodcovskej doložky spotrebiteľ ešte pred vznikom akéhokoľvek sporu stráca právo brániť sa voči takýmto nárokom na riadnom súde v mieste svojho bydliska. Ustanovenie § 53 ods. 4 písm. r) Obč. zák. je treba vykladať aj so zreteľom na ust. § 106 O.s.p., ktoré pri platnej rozhodcovskej zmluve bráni konaniu pred štátnym súdom. Ak rozhodcovská doložka dáva na výber medzi štátnym a rozhodcovským súdom, ale pre prípad vyvolania rozhodcovského konania dodávateľom sa musí spotrebiteľ podrobiť rozhodcovskému konaniu, nie je možné poskytnúť súdnu ochranu v rámci exekúcie, ak je exekučným titulom rozhodcovský rozsudok a oprávneným je dodávateľ. Rozhodcovskú doložku je preto treba vykladať tak, že neodporuje citovanému zákonnému ustanoveniu iba vtedy, ak práva v exekúcii uplatňuje ako oprávnený spotrebiteľ. Súd prvého stupňa vyvodil správny právny záver o tom, že zmluvná podmienka v štandardnej formulárovej zmluve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poverenie pre exekútora. O túto zmluvnú podmienku ide aj vtedy, ak spotrebiteľ podľa neho má možnosť vybrať si medzi rozhodcovským a štátnym súdom, ale ak by sa podľa takejto doložky začalo rozhodcovské konanie na návrh dodávateľa, spotrebiteľ by bol nútený podrobiť sa rozhodcovskému konaniu alebo podať návrh na štátnom súde, ak by chcel zabrániť rozhodcovskému konaniu. Odvolací súd pre úplnosť dodáva, že slovenský právny poriadok exemplifikatívne vymedzuje neprijateľné podmienky v § 53 ods. 4 Obč. zák., pričom súd môže postupovať aj podľa generálnej klauzuly v § 53 ods. 1 Obč. zák., to znamená nad rámec zoznamu podmienok uvedených v prílohe smernice alebo okruhu v Obč. zák.. Pokiaľ vo veci vydal rozhodcovský rozsudok rozhodca, ktorý konal na základe rozhodcovskej doložky, ktorý súd považuje ako celok za neprijateľnú a tým neplatnú, súd prvého stupňa v konečnom dôsledku správne exekučné konanie zastavil. Odvolací súd preto napadnuté uznesenie súdu prvého stupňa ako vecne správne podľa § 219 ods. 1 O.s.p. potvrdil. Poučenie: Proti tomuto uzneseniu odvolanie nie je prípustné.</w:t>
      </w:r>
    </w:p>
    <w:p/>
    <w:p>
      <w:r>
        <w:t>Zdroj: KAUZIS.SK – https://www.kauzis.sk/judikatura/r/ECLI:SK:KSTN:2012:4607202391.2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