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15Sd/110/2014 z 9. 11. 2014</w:t>
      </w:r>
    </w:p>
    <w:p>
      <w:r>
        <w:t>Uznesenie Krajského súdu Trenčín z 9. novembra 2014, sp. zn. 15Sd/110/2014, ECLI:SK:KSTN:2014:3014200329.2</w:t>
      </w:r>
    </w:p>
    <w:p>
      <w:r>
        <w:t>Súd: Krajský súd Trenčín</w:t>
      </w:r>
    </w:p>
    <w:p>
      <w:r>
        <w:t>Spisová značka: 15Sd/110/2014</w:t>
      </w:r>
    </w:p>
    <w:p>
      <w:r>
        <w:t>ECLI: ECLI:SK:KSTN:2014:3014200329.2</w:t>
      </w:r>
    </w:p>
    <w:p>
      <w:r>
        <w:t>Dátum vydania: 9. 11. 2014</w:t>
      </w:r>
    </w:p>
    <w:p>
      <w:r>
        <w:t>Forma: Uznesenie</w:t>
      </w:r>
    </w:p>
    <w:p>
      <w:pPr>
        <w:pStyle w:val="Heading2"/>
      </w:pPr>
      <w:r>
        <w:t>Text rozhodnutia</w:t>
      </w:r>
    </w:p>
    <w:p>
      <w:r>
        <w:t>Súd: Krajský súd Trenčín Spisová značka: 15Sd/110/2014 Identifikačné číslo súdneho spisu: 3014200329 Dátum vydania rozhodnutia: 10. 11. 2014 Meno a priezvisko sudcu, VSÚ: JUDr. Elena Zaťková ECLI: ECLI:SK:KSTN:2014:3014200329.2 Uznesenie Krajský súd v Trenčíne v právnej veci navrhovateľa: Y. U., bytom Y. XXXX/XXX, XXX XX U. proti odporkyni: Sociálna poisťovňa, ústredie, so sídlom Ul. 29. augusta 8-10, 813 63 Bratislava, IČO: 30 807 484, o invalidný dôchodok, t a k t o r o z h o d o l : Krajský súd konanie o preskúmanie rozhodnutia odporkyne č. XXX XXX XXXX X zo dňa 27. januára 2014 z a s t a v u j e. Žiaden z účastníkov konania n e m á p r á v o na náhradu trov konania. o d ô v o d n e n i e : Dňa 11.04.2014 bol tunajšiemu súdu prostredníctvom odporkyne doručený návrh navrhovateľa na preskúmanie rozhodnutia odporkyne č. XXX XXX XXXX X zo dňa 27.01.2014, ktorým mu táto zamietla žiadosť o invalidný dôchodok, keďže nie je invalidný podľa ustanovenia § 71 ods. 1 zákona č. 461/2003 Z. z., lebo pre dlhodobo nepriaznivý zdravotný stav nemá pokles schopnosti vykonávať zárobkovú činnosť o viac ako 40 % v porovnaní so zdravou fyzickou osobou. Navrhovateľ poukázal na svoj zdravotný stav, ktorý mu nedovoľuje vykonávať zárobkovú činnosť. Po otvorení pojednávania konaného dňa 10.11.2014 navrhovateľ uviedol, že si uvedomuje, že miera poklesu vo výške 30 %, ktorú stanovil posudkový lekár, je nedostatočná, nespĺňa podmienku, aby mu bol priznaný invalidný dôchodok, a preto sa rozhodol, že svoj návrh na preskúmanie napadnutého rozhodnutia berie späť a žiada konanie právoplatne zastaviť. Podľa ustanovenia § 250l ods. 2 Občianskeho súdneho poriadku (ďalej OSP) pokiaľ v tejto hlave nie je ustanovené inak, použije sa primerane ustanovenie druhej hlavy s výnimkou § 250a &lt;.. Podľa ustanovenia § 250h ods. 2 OSP až do rozhodnutia súdu môže žalobca vziať žalobu späť; ak žalovanému medzitým vznikli trovy konania, rozhodne súd o ich náhrade. Podľa ustanovenia § 250d ods. 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 alebo ak žaloba bola vzatá späť (§ 250h ods. 2) &lt;. . Vzhľadom na uvedené, keďže navrhovateľ zobral návrh späť (§ 41 ods. 2 OSP), súd konanie v súlade so zhora citovanými ustanoveniami zastavil. O náhrade trov konania rozhodol súd podľa ustanovenia § 146 ods. 1 písm. c) OSP v spojení s ustanovením § 246c ods. 1 OSP, podľa ktorého žiaden z účastníkov nemá právo na náhradu trov konania podľa jeho výsledku, ak konanie bolo zastavené. Poučenie: Proti tomuto uzneseniu odvolanie nie je prípustné, nakoľko sa účastníci konania po jeho vyhlásení vzdali odvolania (§ 207 ods. 1 OSP).</w:t>
      </w:r>
    </w:p>
    <w:p/>
    <w:p>
      <w:r>
        <w:t>Zdroj: KAUZIS.SK – https://www.kauzis.sk/judikatura/r/ECLI:SK:KSTN:2014:3014200329.2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