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Trenčín sp. zn. 5CoE/8/2015 z 23. 6. 2015</w:t>
      </w:r>
    </w:p>
    <w:p>
      <w:r>
        <w:t>Rozhodnutie Krajského súdu Trenčín z 23. júna 2015, sp. zn. 5CoE/8/2015, ECLI:SK:KSTN:2015:3513202808.1</w:t>
      </w:r>
    </w:p>
    <w:p>
      <w:r>
        <w:t>Súd: Krajský súd Trenčín</w:t>
      </w:r>
    </w:p>
    <w:p>
      <w:r>
        <w:t>Spisová značka: 5CoE/8/2015</w:t>
      </w:r>
    </w:p>
    <w:p>
      <w:r>
        <w:t>ECLI: ECLI:SK:KSTN:2015:3513202808.1</w:t>
      </w:r>
    </w:p>
    <w:p>
      <w:r>
        <w:t>Dátum vydania: 23. 6. 2015</w:t>
      </w:r>
    </w:p>
    <w:p>
      <w:r>
        <w:t>Forma: Rozhodnutie</w:t>
      </w:r>
    </w:p>
    <w:p>
      <w:r>
        <w:t>Oblasť práva: Rodinné právo</w:t>
      </w:r>
    </w:p>
    <w:p>
      <w:pPr>
        <w:pStyle w:val="Heading2"/>
      </w:pPr>
      <w:r>
        <w:t>Text rozhodnutia</w:t>
      </w:r>
    </w:p>
    <w:p>
      <w:r>
        <w:t>Súd: Krajský súd Trenčín Spisová značka: 5CoE/8/2015 Identifikačné číslo súdneho spisu: 3513202808 Dátum vydania rozhodnutia: 24. 06. 2015 Meno a priezvisko sudcu, VSÚ: JUDr. Erika Zajacová ECLI: ECLI:SK:KSTN:2015:3513202808.1 Rozhodnutie Krajský súd v Trenčíne v exekučnej veci oprávneného: PRO CIVITAS s. r. o., so sídlom Vajnorská 100/ A, Bratislava, IČO: 45 869 464, právne zastúpený verita, s.r.o., so sídlom Karpatská 18, Bratislava, IČO: 35 940 875, proti povinnej: P. S., bytom T. XXXX/XX, N. V. nad M., pre vymoženie 636,32 Eur s príslušenstvom, na odvolanie oprávneného proti uzneseniu Okresného súdu Nové Mesto nad Váhom zo dňa 03. mája 2013, č.k. 10Er/378/2013-31, jednohlasne, takto r o z h o d o l : Odvolací súd napadnuté uznesenie súdu prvého stupňa p o t v r d z u j e . o d ô v o d n e n i e : V záhlaví identifikovaným uznesením súd prvého stupňa zamietol žiadosť súdneho exekútora o udelenie poverenia na vykonanie exekúcie. Rozhodnutie po právnej stránke odôvodnil ust. § 52, § 53 ods. 5, § 54 ods. 1, 2 Občianskeho zákonníka, ďalej ust. § 4 ods. 1, 2, § 44 ods. 1, § 45 ods. 1, 2, 3 zákona č. 244/2002 Z. z. o rozhodcovskom konaní, ako aj ust. § 41 ods. 2 písm. d), § 44 ods. 2 Exekučného poriadku a ust. § 93b ods. 1, 2 zákona č. 483/2001 Z. z. o bankách, založil na tom skutkovom základe, že v predmetnej exekučnej veci, vedenej pre vymoženie 636,32 Eur s príslušenstvom na podklade exekučného titulu - Rozhodcovského rozsudku sp. zn.: IIC0610114, vydaného dňa 02.12.2011 Stálym rozhodcovským súdom zriadeným pri Rozhodcovskej, arbitrážnej a mediačnej, a.s. so sídlom v Bratislave, sa vymáha plnenie zo Zmluvy o úvere č. 8410062108 uzatvorenej dňa 12.05.2008 medzi právnym predchodcom oprávneného a povinnou (ďalej len Zmluva o úvere), na ktorú sa vzťahuje špeciálny právny režim zákona č. 258/2001 Z. z. o spotrebiteľských úveroch a subsidiárne ako na spotrebiteľskú zmluvu aj všeobecná právna úprava spotrebiteľských zmlúv Občianskeho zákonníka. Z ust. § 45 zákona č. 244/2002 Z. z. o rozhodcovskom konaní vyvodil, že na to, aby mohla byť vykonaná exekúcia na základe rozhodcovského rozsudku, musí byť rozhodcovský rozsudok aj v súlade s týmto ustanovením, teda nesmie byť vydaný v rozhodcovskom konaní, ktoré trpelo vadou uvedenou v ustanovení § 40 písm. a) alebo b) zákona č. 244/2002 Z. z. o rozhodcovskom konaní a nesmie zaväzovať na plnenie, ktoré je objektívne nemožné, právom nedovolené alebo odporuje dobrým mravom. Zastával názor, že exekučný súd je povinný už v tejto fáze konania prihliadať na to, či tu sú dôvody neprípustnosti exekúcie na základe rozhodcovského rozsudku uvedené v ust. § 45 zákona č. 244/2002 Z. z. o rozhodcovskom konaní a v prípade, že ich zistí, žiadosť o udelenie poverenia na vykonanie exekúcie zamietnuť. Ďalej zdôraznil, že ak nedošlo k uzavretiu rozhodcovskej zmluvy, nemohol spor prejednať rozhodcovský súd a v takom prípade ani nemohol vydať rozhodcovský rozsudok s tým, že pri riešení otázky, či rozhodcovský rozsudok vydal rozhodcovský súd s právomocou prejednať daný spor, nie je exekučný súd viazaný tým, ako túto otázku vyriešil rozhodcovský súd a je povinný zamietnuť žiadosť súdneho exekútora o vydanie poverenia na vykonanie exekúcie, ak už pri postupe podľa ust. § 4 ods. 2 Exekučného poriadku vyjde najavo existencia relevantnej okolnosti, so zreteľom na ktorú je nútený výkon rozhodnutia neprípustný. V konaní zistil, že v zmluve o úvere v bode 3.7 sa uvádza, že zmluvné strany sa dohodli, že všetky spory, ktoré vzniknú z tejto zmluvy, vrátane sporov o jej vznik, platnosť a výklad, budú rozhodované v súlade s rozhodcovskou doložkou uvedenou vo Všeobecných obchodných podmienkach. Túto rozhodcovskú doložku však považoval v zmysle ust. § 53 Občianskeho zákonníka za neprijateľnú zmluvnú podmienku, nakoľko táto nebola spotrebiteľom - povinnou individuálne dojednaná. V danej súvislosti konštatoval, že rozhodcovská doložka v predmetnej veci, ktorá mala založiť legitimitu pre exekučný titul v predmetnom konaní, znemožňuje spotrebiteľovi dosiahnuť rozhodovanie sporu inak než v rozhodcovskom konaní. Dospel tak k záveru, že ak rozhodcovská zmluva nebola osobitne spotrebiteľom vyjednaná, ale vyplýva zo štandardnej zmluvy a teda zo vzťahu fakticky nerovnovážneho, obavy, že slabšia strana si svoj osud v závažnej veci, akou je prípadný neskorší rozhodcovský proces, nedokáže náležité naplánovať, sú plne namieste. V predmetnej veci nemal preukázané, že rozhodcovská zmluva bola uzavretá vo forme osobitnej zmluvy, keď táto je obsiahnutá v obchodných podmienkach pre úver s odkazom na všeobecné obchodné podmienky, ktoré sú neoddeliteľnou súčasťou zmluvy o úvere, pričom na individuálne dojednanie je potrebné náležite rešpektovať a zachovať proces tvorby zmluvy ustanovený v Občianskom zákonníku. Predkladanie rozhodcovských doložiek spotrebiteľovi za stavu, keď nepoznajú pravidlá arbitráže (predmet rozhodcovskej zmluvy) a prirodzene nevenujú dostatočnú pozornosť tejto časti zmluvných podmienok sa podľa jeho názoru zneužíva k absurdným záverom o individuálnom vyjednaní zo strany spotrebiteľov. Upozornil, že doložka nebola dojednaná v čase vyššej bdelosti spotrebiteľov po vzniku sporu, ale na začiatku zmluvného vzťahu a o poučení spotrebiteľov o rozdiele medzi štátnym a rozhodcovským súdnym procesom niet ani zmienky s tým, že už len tieto skutočnosti možno považovať za dostačujúce na záver o neprijateľnosti rozhodcovskej doložky vzhľadom na zásadný dopad tejto zmluvnej podmienky na vzťahy medzi dodávateľom a spotrebiteľmi. V danej súvislosti konštatoval, že akékoľvek plnenie priznané rozhodcom na základe rozhodcovskej doložky, ktorá je v rozpore s dobrými mravmi, je plnením, ktoré je v rozpore s dobrými mravmi. S prihliadnutím na uvedené uzavrel, že takto formulovaná rozhodcovská doložka spôsobuje značnú nerovnováhu v právach a povinnostiach zmluvných strán v neprospech spotrebiteľa a ako taká je teda v zmysle ust. § 53 ods. 5 Občianskeho zákonníka neplatná. V tejto súvislosti považoval za potrebné brať na zreteľ aj povinnosť súdu vykladať vnútroštátne právo vo svetle znenia a účelu smernice, pričom k ustanoveniam právneho poriadku upravujúcim režim spotrebiteľských zmlúv predstavuje takéto interpretačné pravidlo smernica Rady 93/13/EHS z 5. apríla 1993 o nekalých podmienkach v spotrebiteľských zmluvách, čo je podporené aj rozsudkom Súdneho dvora v spojených prípadoch C-240/98 - C-244/98 Océano Grupo Editorial SA, Rocio Murciano Quintero (C-240/98) v Salvat Editores SA a José M. Sánchez Alcón Prades (C-241/98), José Luis Copano Badillo (C-242/98), Mohammed Berroane (C-243/98), Emilio Vinas Feliu (C-244/98). Zastával názor, že návrhom na uzavretie rozhodcovskej zmluvy v kontexte ust. § 93b ods. 1, 2 zákona č. 483/2001 Z. z. o bankách, môže byť len návrh v podobe umožňujúcej klientovi (spotrebiteľovi) jeho pomerne jednoduché odlíšenie od ostatných zmluvných podmienok predkladaných mu druhou stranou zmluvného vzťahu a tiež jeho rovnako bezproblémové oddelenie od ostatného obsahu zmluvy. Uviedol, že obsah rozhodcovskej doložky bol dodávateľom vopred pripravený a len veľmi ťažko možno predpokladať že si spotrebiteľ bol vedomý všetkých dôsledkov, ktoré so sebou dojednanie rozhodcovskej doložky nesie akcentujúc, že na individuálne dojednanie je potrebné náležite rešpektovať a zachovať proces tvorby zmluvy ustanovený v Občianskom zákonníku. S poukazom na vyššie uvedené dospel k záveru, že rozhodcovská doložka tvoriaca podklad pre vydanie rozhodcovského rozsudku, ktorý je exekučným titulom v predmetnom konaní, jej neprimeranou (neprijateľnou) a preto neplatnou zmluvnou podmienkou, vychádzajúc z čoho nemohla platne založiť právomoc rozhodcovského súdu na prejednanie veci a ani na vydanie rozhodnutia, ktoré by následne mohlo požívať tiež náležitú ochranu v procese exekučného vymáhania ním priznanej pohľadávky, teda stať sa spôsobilým podkladom pre vykonanie exekúcie. Z týchto dôvodov podľa ust. § 44 ods. 2 Exekučného poriadku ex offo zamietol žiadosť exekútora o udelenie poverenia na vykonanie exekúcie, a to v celom rozsahu. Proti uzneseniu súdu prvého stupňa podal v zákonom stanovenej lehote odvolanie oprávnený. Podané odvolanie odôvodnil ust. § 205 ods. 2 písm. d/ O.s.p., nakoľko súd prvého stupňa dospel na základe vykonaných dôkazov k nesprávnym skutkovým zisteniam, ust. § 205 ods. 2 písm. f/ O.s.p., z dôvodu, že rozhodnutie súdu prvého stupňa vychádza z nesprávneho právneho posúdenia veci a ust. § 221 ods. 1 písm. f/ O.s.p., keďže oprávnenému bola postupom súdu prvého stupňa odňatá možnosť konať pred súdom. Uviedol, že vzhľadom na to, že právoplatný rozhodcovský rozsudok má rovnaké účinky ako rozsudok všeobecného súdu, účinky rozhodcovského rozsudku majú ten dôsledok, že exekučný súd musí s takýmto rozsudkom nakladať rovnako ako s rozsudkom všeobecného súdu. V opačnom prípade by porušil zásadu rovnocennosti a neprípustne uplatnil rozdielny procesný postup v prípade, ak oprávnený uplatňuje svoje právo na základe exekučného titulu vydaného všeobecným súdom a iný prístup, ak oprávnený uplatňuje svoje právo na základe exekučného titulu vydaného v rozhodcovskom konaní. Konkrétne to teda znamená, že rozsudkom rozhodcovského súdu je exekučný súd viazaný rovnako, ako je viazaný rozsudkom všeobecného súdu. Vyplýva to z ust. § 159 ods. 2 O.s.p., v zmysle ktorého výrok právoplatného rozsudku je záväzný pre účastníkov a pre všetky orgány. To isté teda platí aj v prípade, ak ide o rozsudok rozhodcovského orgánu. Konštatoval, že pôvodný veriteľ v čase uzatvárania predmetnej zmluvy bol v zmysle § 93b zákona č. 483/2001 Z. z. o bankách povinný ponúknuť svojim klientom neodvolateľný návrh na uzavretie rozhodcovskej doložky s tým, že v predmetnom bode je klientovi daná možnosť neprijať túto zákonom stanovenú ponuku. To, že ju neodmietol, je prejavom jeho osobnej a zmluvnej slobody. V štádiu posudzovania splnenia zákonných predpokladov pre poverenie súdneho exekútora na vykonanie exekúcie sa exekučný súd okrem iného zaoberá tým, či k návrhu na vykonanie exekúcie bol pripojený exekučný titul opatrený potvrdením o jeho vykonateľnosti, či rozhodnutie uvedené v návrhu na vykonanie exekúcie bolo vydané orgánom s právomocou na jeho vydanie a či rozhodnutie (iný titul) je z hľadísk zakotvených v príslušných právnych predpisoch vykonateľné tak po stránke formálnej (z pohľadu právneho predpisu upravujúceho konanie, v ktorom bolo vydané), ako aj materiálnej (z aspektu obsahových náležitostí rozhodnutia - určitosti, zrozumiteľnosti a presnosti označenia subjektov práv a povinností a vyjadrenia uloženej povinnosti, ktorá sa má nútene vykonať). V rámci tohto skúmania nie je exekučný súd oprávnený posudzovať vecnú správnosť (skutkové a právne závery) rozsudku všeobecného súdu, ani rozsudku rozhodcovského súdu. Exekučný súd nedisponuje právomocou rušiť či meniť rozhodnutie, ktoré je exekučným titulom. Ani v prípade pasívneho správania účastníka v konaní, v ktorom bol exekučný titul vydaný, nemôže exekučný súd naprávať prípadné chyby a nedostatky exekučného titulu. Pokiaľ ide o úverové zmluvy, oprávnený uviedol, že preskúmanie správnosti rozhodcovského rozsudku exekučným súdom je možné, len pokiaľ ide o dôvod uvedený v ust. § 45 ods. 1 písm. c/ zákona č. 244/2002 Z. z. Z uvedeného zákonného ustanovenia vyplýva, že rozpor s dobrými mravmi je viazaný na plnenie a nie iba na to, či samotná zmluva obsahuje neprijateľnú podmienku. Nie každá skutočnosť hodnotená ako neprijateľná podmienka spôsobuje aj rozpor plnenia s dobrými mravmi. Rozhodujúcim bude len, či plnenie, ktoré má byť vykonané, odporuje alebo neodporuje dobrým mravom, len tento zákonný dôvod umožňuje zastaviť exekučné konanie. Úverová zmluva, ktorej plnenie je predmetom konania, predstavuje štandardnú úverovú zmluvu, ktorou bol poskytnutý úver bankou, ktorá bola zriadená a pôsobí v Slovenskej republike v súlade s ustanoveniami zákona č. 483/2001 Z. z. o bankách a podlieha dohľadu Národnej banky Slovenska. Nejde teda o žiadny nebankový subjekt mimo dohľadu národnej banky. Poukázal na uznesenie Najvyššieho súdu Slovenskej republiky zo dňa 26.09.2011, sp. zn. 3 M Cdo/11/2010, ako aj na uznesenie Krajského súdu v Prešove, sp. zn. 9CoE/27/2011. Na podporu svojej argumentácie ďalej spomenul Nález Ústavného súdu SR sp. zn. III. ÚS 192/06 zo dňa 03. novembra 2006, Nález Ústavného súdu SR sp. zn. 335/06 zo dňa 30. októbra 2007, ako aj Nález Ústavného súdu SR sp. zn. II. ÚS 244/09 zo dňa 29. septembra 2009. Zároveň dôvodil tým, že zákon č. 483/2001 Z. z. o bankách v znení účinnom v čase uzavretia zmluvy o úvere v ust. § 93b ods. 1 zakotvoval povinnosť bánk ponúknuť svojím klientom neodvolateľný návrh na uzavretie rozhodcovskej zmluvy o tom, že ich prípadné vzájomné spory z obchodov (teda i zo zmlúv o úvere) budú rozhodované v rozhodcovskom konaní stálym rozhodcovským súdom zriadeným podľa zákona o rozhodcovskom konaní. Rozhodcovská doložka bola naformulovaná a dojednaná na základe splnenia zákonnej povinnosti banky a ako taká nemôže predstavovať (nevynímajúc zreteľ zo zásady zákazu retroaktivity v právnom poriadku Slovenskej republiky) neprijateľnú podmienku. Navrhol, aby odvolací súd napadnuté uznesenie v celom rozsahu zmenil tak, že žiadosti súdneho exekútora o udelenie poverenia na vykonanie exekúcie vyhovie, prípadne, aby napadnuté uznesenie v celom rozsahu zrušil a vec vrátil súdu prvého stupňa na ďalšie konanie. Písomné vyjadrenie k odvolaniu oprávneného podané nebolo. Krajský súd ako súd odvolací po tom, čo sa oprávnený na výzvu odvolacieho súdu zo dňa 23.03.2015 v podaní doručenom dňa 20.04.2015 výslovne vyjadril, že trvá na odvolaní podanom proti uzneseniu súdu prvého stupňa a súčasne netrvá na návrhu na zastavenie exekúcie zo dňa 21.12.2014, ktorý doručil súdu prvého stupňa dňa 29.12.2014, vec preskúmal podľa ust. § 212 ods. 1 O.s.p. bez nariadenia pojednávania odvolacieho súdu podľa ust. § 214 ods. 2 O.s.p. a dospel k záveru, že napadnuté uznesenie súdu prvého stupňa je potrebné ako vecne správne potvrdiť podľa ust. § 219 ods. 1 O.s.p., pričom v náväznosti na ust. § 219 ods. 2 O.s.p. sa odvolací súd stotožňuje s vecne správnym a vyčerpávajúcim odôvodnením súdu prvého stupňa, na ktoré v podrobnostiach poukazuje. Na zdôraznenie správnosti dôvodov napadnutého rozhodnutia odvolací súd dopĺňa nasledovné: Podľa ust. § 234d ods. 2 Exekučného poriadku v znení neskorších predpisov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Podľa ust. § 54b ods. 1 zákona č. 244/2002 Z. z. o rozhodcovskom konaní v znení neskorších predpisov, ustanovenia tohto zákona sa použijú aj na konania začaté pred 1. januárom 2015. Podľa ust. § 45 ods. 1 zákona č. 244/2002 Z. z. o rozhodcovskom konaní v znení účinnom v čase vydania rozhodcovského rozsudku, teda v znení účinnom do 31.12.2014 (ďalej len ,,zákon č. 244/2002 Z.z. o rozhodcovskom konaní"),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c) ak rozhodcovský rozsudok zaväzuje účastníka rozhodcovského konania na plnenie, ktoré je objektívne nemožné, právom nedovolené alebo odporuje dobrým mravom. Podľa ust. § 45 ods. 2 zákona č. 244/2002 Z. z. o rozhodcovskom konaní, súd príslušný na výkon rozhodnutia alebo na exekúciu zastaví výkon rozhodcovského rozsudku alebo exekučné konanie aj bez návrhu, ak zistí v rozhodcovskom konaní nedostatky podľa odseku 1 písm. b) alebo c). Odvolací súd preskúmaním veci zistil, že súd prvého stupňa pred vydaním poverenia na vykonanie exekúcie dôsledne preskúmal podľa ust. § 44 ods. 2 Exekučného poriadku žiadosť o udelenie poverenia na vykonanie exekúcie, návrh na vykonanie exekúcie a exekučný titul. Z citovaného zákonného ustanovenia totiž vyplýva, že v prípade, ak súd zistí rozpor týchto listín so zákonom, žiadosť o udelenie poverenia na vykonanie exekúcie uznesením zamietne. Súladom exekučného titulu so zákonom pritom treba rozumieť nielen formálne náležitosti exekučného titulu, ale aj to, či na jeho základe možno exekúciu vykonať, teda či tu nie je taká právna úprava, ktorá by bránila vykonaniu exekúcie na základe tohto exekučného titulu. Zákon č. 244/2002 Z. z. o rozhodcovskom konaní v ust. § 45 priznáva exekučnému súdu právo preskúmavať rozhodcovský rozsudok aj z hmotnoprávnych hľadísk. Exekučný súd v rámci svojho postupu pri preskúmavaní listín podľa ust. § 44 Exekučného poriadku v spojení s ust. § 45 ods. 2 zákona č. 244/2002 Z. z. o rozhodcovskom konaní z úradnej povinnosti posudzuje, či rozhodcovský rozsudok, ktorý je podľa ust. § 41 ods. 2 písm. d/ Exekučného poriadku tiež spôsobilým exekučným titulom, tento nezaväzuje účastníka rozhodcovského konania na plnenie, ktoré je objektívne nemožné, právne nedovolené alebo odporujúce dobrým mravom (§ 45 ods. 1 písm. c/), resp. či rozhodcovský rozsudok nemá nedostatok uvedený v § 40 písm. a/ a b/. Ak súd zistí tieto nedostatky, exekučné konanie aj bez návrhu zastaví. Ak bol rozhodcovský rozsudok vydaný v dôsledku neplnenia zmluvne dojednaných povinností zo strany dlžníka podľa úverovej zmluvy, ktorá má charakter spotrebiteľskej zmluvy, potom exekučný súd v rámci postupu podľa ust. § 44 Exekučného poriadku a ust. § 45 ods. 2 zákona č. 244/2002 Z. z. o rozhodcovskom konaní, z úradnej povinnosti správne v danej veci posudzoval rozhodcovský rozsudok z aspektu, či plnenie priznané týmto rozsudkom nemá taký charakter, pre ktorý je potrebné úplne alebo čiastočne exekučné konanie zastaviť, resp. v danom prípade zamietnuť žiadosť o udelenie poverenia na vykonanie exekúcie pre rozpor exekučného titulu so zákonom. Pokiaľ oprávnený v návrhu na vykonanie exekúcie označí za exekučný titul rozsudok rozhodcovského súdu, je exekučný súd oprávnený a zároveň povinný riešiť otázku, či rozhodcovské konanie prebehlo na základe uzavretej rozhodcovskej zmluvy. Rozhodcovská zmluva je dohoda medzi zmluvnými stranami o tom, že všetky alebo niektoré spory, ktoré medzi nimi vznikli alebo vzniknú v určenom zmluvnom alebo v inom právnom vzťahu, sa rozhodnú v rozhodcovskom konaní (§ 3 ods. 1 zákona č. 244/2002 Z. z. o rozhodcovskom konaní). Rozhodcovská zmluva môže mať formu osobitnej zmluvy alebo formu rozhodcovskej doložky k zmluve (§ 4 ods. 1 zákona č. 244/2002 Z. z. o rozhodcovskom konaní).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 4 ods. 2 zákona č. 244/2002 Z. z. o rozhodcovskom konaní). Už v štádiu rozhodovania o žiadosti súdneho exekútora o udelenie poverenia na vykonanie exekúcie je exekučný súd, konajúci o návrhu na nútený výkon právoplatného rozhodcovského rozsudku v zmysle ust. § 44 ods. 2 Exekučného poriadku, oprávnený aj bez návrhu (ex offo) skúmať, či rozhodcovská zmluva medzi zmluvnými stranami bola uzavretá platne. Ak exekučný súd zistí, že právomoc rozhodcovského súdu bola založená na základe neplatnej rozhodcovskej zmluvy, je oprávnený vyvodiť všetky dôsledky vyplývajúce z príslušných právnych predpisov pre to, aby zmluvná strana nebola uvedenou zmluvou viazaná (Uznesenie Najvyššieho súdu Slovenskej republiky z 10. októbra 2012 sp. zn. 6 Cdo 105/2011). Aj v prípade, že spotrebiteľ nevyužije právnu možnosť spochybniť existenciu alebo platnosť rozhodcovskej zmluvy podľa ustanovení zákona č. 244/2002 Z. z. o rozhodcovskom konaní, je exekučný súd povinný skúmať existenciu alebo platnosť rozhodcovskej zmluvy a prípadne aj konštatovať rozpor rozhodcovského rozsudku so zákonom, znamenajúci materiálnu nevykonateľnosť rozhodcovského rozsudku (Uznesenie Najvyššieho súdu Slovenskej republiky z 18. septembra 2012, sp. zn. 5Cdo 230/2011). Za správny považuje odvolací súd právny názor súdu prvého stupňa, že predmetná Zmluva o úvere je zmluvou spotrebiteľskou, teda že medzi oprávneným (jeho právnym predchodcom) a povinnou bol založený na jej základe spotrebiteľský vzťah. Odvolací súd poukazuje na to, že predložená zmluva zo dňa 12.05.2008 vykazuje znaky spotrebiteľskej zmluvy podľa ustanovenia § 52 ods. 1 Občianskeho zákonníka v znení platnom a účinnom v čase uzatvorenia zmluvy, teda ide o zmluvu (bez ohľadu na právnu formu), ktorú uzatvoril dodávateľ - oprávnený (jeho právny predchodca) ako právnická osoba, ktorý pri uzatváraní a plnení zmluvy konal v rámci predmetu svojej podnikateľskej činnosti so spotrebiteľom - povinnou ako fyzickou osobou nepodnikateľom, kedy povinná pri uzatváraní a plnení zmluvy nekonala v rámci predmetu obchodnej alebo inej podnikateľskej činnosti. Preto súd prvého stupňa postupoval správne, ak na vzťah účastníkov aplikoval príslušné ustanovenia Občianskeho zákonníka, chrániace spotrebiteľa. V zmysle § 54 ods. 1 Občianskeho zákonníka v príslušnom znení sa zmluvné podmienky upravené spotrebiteľskou zmluvou nemôžu odchýliť od tohto zákona v neprospech spotrebiteľa. Spotrebiteľ sa najmä nemôže vopred vzdať svojich práv, ktoré mu tento zákon priznáva, alebo si inak zhoršiť svoje zmluvné postavenie. Pri posudzovaní exekučného titulu z aspektov ust. § 45 ods. 2 a ods. 1 písm. c/ zákona č. 244/2002 Z. z. správne súd prvého stupňa vychádzal z ust. § 53 ods. 1 a 5 a § 54 ods. 1, 2 Občianskeho zákonníka v znení účinnom v čase uzavretia zmluvy a smernice Rady 93/13/EHS a zisťoval, či predložená zmluva, na základe ktorej bol priznaný nárok oprávnenému, neobsahuje takú podmienku, ktorá má nekalý charakter, a je preto absolútne neplatná. Správne pri skúmaní dospel súd prvého stupňa k záveru, že rozhodcovská doložka má charakter nekalej podmienky, keďže spôsobuje v právach a povinnostiach zmluvných strán značnú nerovnováhu v neprospech spotrebiteľa, teda povinnej (§ 53 ods. 1 Občianskeho zákonníka v znení účinnom v čase uzatvorenia zmluvy). Rozhodcovskú doložku obsiahnutú v bode 10.2.2 Všeobecných obchodných podmienok (ďalej len Obchodné podmienky), v bode 10.2.3 Obchodných podmienok, ako aj v článku 3. bod 7 Zmluvy o úvere, je preto potrebné považovať za nekalú, postihnutú sankciou absolútnej neplatnosti podľa § 53 ods. 5 Občianskeho zákonníka v príslušnom znení. Odvolací súd v tejto súvislosti uvádza, že smernica Rady 93/13/EHS zo dňa 5. apríla 1993 o neprimeraných podmienkach v spotrebiteľských zmluvách nemá ako prameň komunitárneho práva horizontálny priamy účinok, ale existuje komunitárna povinnosť interpretovať vnútroštátne právo komunitárne konformným spôsobom. Uvedené zákonné ust. § 45 zákona o rozhodcovskom konaní je pritom podľa súdnej praxe plne aplikovateľné aj na naplnenie čl. 6 ods. 1 smernice Rady 93/13/EHS o nekalých podmienkach v spotrebiteľských zmluvách, v zmysle ktorého členské štáty Európskej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Za neprimeranú je potrebné považovať rozhodcovskú doložku aj v danej veci, ktorá je súčasťou Obchodných podmienok, resp. Všeobecných obchodných podmienok a zmluvy o úvere, ktoré predkladal oprávnený (jeho právny predchodca) povinnej na formulári, pričom nebola individuálne dojednaná a jej obsah povinná ani nemohla ovplyvniť. Veriteľ mohol na základe predmetnej rozhodcovskej doložky vec predložiť na prejednanie rozhodcovi, resp. rozhodcovskému súdu, ktorého sám určil a vylúčiť tak súd, ktorý by bol inak príslušný. Spotrebiteľ týmto stratil právo brániť sa voči nárokom veriteľa na všeobecnom súde v mieste svojho bydliska. Výber osoby rozhodcu, resp. rozhodcovského súdu pritom uskutočnil jednostranne sám veriteľ, ktorý zostavil znenie rozhodcovskej doložky vo svojej vopred pripravenej formulárovej zmluve, resp. Všeobecných obchodných podmienkach (Obchodných podmienkach), ktoré tvoria jej neoddeliteľnú súčasť. Odvolací súd zastáva názor, že o nekalú zmluvnú podmienku ide aj vtedy, ak spotrebiteľ má podľa nej možnosť vybrať si medzi rozhodcovským a štátnym všeobecným súdom, ale ak by sa podľa takejto doložky začalo rozhodcovské konanie na návrh dodávateľa (veriteľa), spotrebiteľ by bol nútený podrobiť sa rozhodcovskému konaniu. Vychádzajúc z komplexnej úpravy rozhodcovskej doložky je potom potrebné považovať takúto rozhodcovskú doložku v celosti za neprijateľnú zmluvnú podmienku, ktorá spôsobuje značnú nerovnováhu v právach a povinnostiach zmluvných strán v neprospech spotrebiteľa, a to aj v nadväznosti na judikatúru Súdneho dvora Európskej únie (C-240/98 až C-244/98, C-40/08, C-473/00, C-243/08, C-168/05). Na podporu uvedeného právneho záveru odvolací súd dáva do pozornosti aj ust. § 53 ods. 4 písm. r/ Občianskeho zákonníka v platnom znení (ustanovenie bolo zavedené zákonom č. 568/2007 Z. z. účinným od 01.01.2008), v zmysle ktorého sa za neprijateľnú podmienku uvedenú v spotrebiteľskej zmluve považuje aj ustanovenie, ktoré vyžaduje v rámci dojednanej rozhodcovskej doložky od spotrebiteľa, aby spory s dodávateľom riešil výlučne v rozhodcovskom konaní. Pokiaľ oprávnený poukázal v odvolaní na skutočnosť, že v zmysle ust. § 93b ods. 1 zákona č. 483/2001 Z. z. o bankách sú banky povinné ponúknuť svojim klientom neodvolateľný návrh na uzavretie rozhodcovskej zmluvy, odvolací súd k tomu uvádza, že právny predchodca oprávneného neuzatvoril s povinnou osobitnú rozhodcovskú zmluvu (ani nedal povinnej osobitný návrh na jej uzatvorenie a príslušné poučenie), ale rozhodcovská doložka bola začlenená do vopred pripravenej zmluvy, resp. Všeobecných obchodných podmienok (Obchodných podmienok) právneho predchodcu oprávneného. Povinná ako spotrebiteľ bola v postavení, že buď zmluvu aj s príslušnými všeobecnými obchodnými podmienkami prijme ako celok a úver dostane, alebo zmluvu ako celok odmietne a úver nedostane. V tejto súvislosti odvolací súd poukazuje na skutočnosť, že stanovenie povinnosti banky ponúknuť klientom návrh na uzavretie rozhodcovskej zmluvy neznamená, že veriteľ je oprávnený včleniť do svojich zmlúv také znenie rozhodcovskej doložky, ktoré zakladá značnú nerovnováhu medzi právami a povinnosťami zmluvných strán v neprospech spotrebiteľa (tak, ako tomu bolo v predmetnom prípade). Ak veriteľ uzatvára zmluvu so spotrebiteľom, je povinný rešpektovať aj príslušné zákonné normy, chrániace spotrebiteľa. Odvolací súd považuje za potrebné dodať, že nakoľko v predmetnom prípade bola uzavretá neplatná rozhodcovská doložka, táto nemohla platne založiť právomoc rozhodcovského súdu (v danom prípade Stály rozhodcovský súd zriadený pri rozhodcovská, arbitrážna a mediačná, a.s.) na prejednanie veci a ani na vydanie rozhodnutia, ktoré by následne mohlo požívať tiež náležitú ochranu v procese exekučného vymáhania ním priznanej pohľadávky (čiže stať sa spôsobilým podkladom exekúcie alebo tiež exekučným titulom). Podobne tak judikoval i Najvyšší súd Slovenskej republiky, ktorý v uznesení zo dňa 21. marca 2012, sp. zn. 6Cdo 1/2012 skonštatoval, že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Odvolací súd zároveň uvádza, že pokiaľ je zmluvná podmienka až v hrubom nepomere v neprospech spotrebiteľa ako slabšej zmluvnej strany v právnom vzťahu zo štandardnej spotrebiteľskej zmluvy, ktorý vzťah teória u prax navyše označujú za fakticky nerovný, nevyvážený, nie sú žiadne pochybnosti o tom, že takáto zmluvná podmienka sa prieči dobrým mravom. Zároveň týmto vzniká základ pre docielenie skutočnej rovnosti, pretože na absolútne neplatnú zmluvnú podmienku súd prihliadne aj bez návrhu a rovnako aj bez návrhu súd exekúciu zastaví o plnenie z takejto neprijateľnej zmluvnej podmienky (v danom prípade zamietne žiadosť o udelenie poverenia). Ak by takouto neprijateľnou zmluvnou podmienkou bola samotná rozhodcovská doložka a dodávateľ ju použije, v takomto prípade ide o výkon práv v rozpore s dobrými mravmi (k tomu viď aj uznesenie Ústavného súdu Slovenskej republiky zo dňa 24. februára 2011, sp. zn. IV. ÚS 55/2011). V postupe súdu prvého stupňa odvolací súd nezistil neprípustné nahradzovanie procesnej pasivity povinnej, pričom oprávnenému bola možnosť vyjadriť sa k zistenému skutkovému stavu a právnym záverom exekučného súdu reálne poskytnutá v odvolacom konaní a oprávnený túto možnosť aj využil. Na základe uvedených skutočností odvolací súd dospel k záveru, že súd prvého stupňa v danom prípade správne právne posúdil rozhodcovský rozsudok ako nulitný, vydaný rozhodcom, ktorý vyvodil svoju právomoc na konanie a rozhodnutie na základe neplatnej rozhodcovskej doložky, teda nejde o spôsobilý exekučný titul podľa ust. § 41 ods. 2 písm. d/ Exekučného poriadku a správne žiadosť súdneho exekútora o udelenie poverenia na vykonanie exekúcie postupom podľa ust. § 44 ods. 2 Exekučného poriadku zamietol. Preto odvolací súd napadnuté uznesenie súdu prvého stupňa ako vecne správne podľa ust. § 219 ods. 1, 2 O.s.p. potvrdil. Poučenie: Proti tomuto uzneseniu odvolanie n i e j e p r í p u s t n é .</w:t>
      </w:r>
    </w:p>
    <w:p/>
    <w:p>
      <w:r>
        <w:t>Zdroj: KAUZIS.SK – https://www.kauzis.sk/judikatura/r/ECLI:SK:KSTN:2015:3513202808.1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