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6CoE/128/2015 z 26. 10. 2015</w:t>
      </w:r>
    </w:p>
    <w:p>
      <w:r>
        <w:t>Uznesenie Krajského súdu Trenčín z 26. októbra 2015, sp. zn. 6CoE/128/2015, ECLI:SK:KSTN:2015:3815205346.1</w:t>
      </w:r>
    </w:p>
    <w:p>
      <w:r>
        <w:t>Súd: Krajský súd Trenčín</w:t>
      </w:r>
    </w:p>
    <w:p>
      <w:r>
        <w:t>Spisová značka: 6CoE/128/2015</w:t>
      </w:r>
    </w:p>
    <w:p>
      <w:r>
        <w:t>ECLI: ECLI:SK:KSTN:2015:3815205346.1</w:t>
      </w:r>
    </w:p>
    <w:p>
      <w:r>
        <w:t>Dátum vydania: 26. 10. 2015</w:t>
      </w:r>
    </w:p>
    <w:p>
      <w:r>
        <w:t>Forma: Uznesenie</w:t>
      </w:r>
    </w:p>
    <w:p>
      <w:r>
        <w:t>Oblasť práva: Občianske právo</w:t>
      </w:r>
    </w:p>
    <w:p>
      <w:pPr>
        <w:pStyle w:val="Heading2"/>
      </w:pPr>
      <w:r>
        <w:t>Text rozhodnutia</w:t>
      </w:r>
    </w:p>
    <w:p>
      <w:r>
        <w:t>Súd: Krajský súd Trenčín Spisová značka: 6CoE/128/2015 Identifikačné číslo súdneho spisu: 3815205346 Dátum vydania rozhodnutia: 27. 10. 2015 Meno a priezvisko sudcu, VSÚ: JUDr. Stanislava Marková ECLI: ECLI:SK:KSTN:2015:3815205346.1 Uznesenie Krajský súd v Trenčíne v exekučnej veci oprávneného PROFI CREDIT Slovakia s.r.o. so sídlom 824 96 Bratislava 26, Pribinova 25, IČO: 35 792 752, zastúpeného Mgr. Lenkou Zichovou, LL.M., advokátkou, so sídlom Bratislava 821 03, Stropkovská 3 proti povinným: 1/ U. A., bytom I., Ul. XX. augusta XX/ XX a 2/ I. A., bytom I., Ul. XX. augusta XX/XX, o vymoženie 1.655,12 € s príslušenstvom, o odvolaní oprávneného proti uzneseniu Okresného súdu Prievidza zo dňa 24. apríla 2015 č.k. 16Er/1013/2015 - 13 v senáte jednomyseľne takto r o z h o d o l : Uznesenie okresného súdu p o t v r d z u j e . o d ô v o d n e n i e : Napadnutým uznesením okresný súd zamietol žiadosť súdneho exekútora o udelenie poverenia na vykonanie exekúcie. Svoje rozhodnutie odôvodnil poukazom na § 44 ods. 1, 2 Exekučného poriadku, § 52, § 53, § 54 Občianskeho zákonníka, príslušné ustanovenia zák.č. 244/2002 Z.z. o rozhodcovskom konaní, príslušné ustanovenia Smernice Rady č. 93/13/EHS o nekalých podmienkach v spotrebiteľských zmluvách. Uviedol, že oprávnený sa domáhal vykonania exekúcie proti povinnému pre vymoženie sumy 1.655,12 € s príslušenstvom, a to na podklade exekučného titulu, ktorým je Rozhodcovský rozsudok vydaný Stálym rozhodcovským súdom Victoria rozhodcovský súd v Žiline, sp. zn. RK-PC-686/13-EK zo dňa 09. apríla 2013, právoplatný dňa 13.09.2013 a vykonateľný dňa 17.09.2013. Okresný súd sa oboznámil s návrhom na vykonanie exekúcie, so žiadosťou o udelenie poverenia na vykonanie exekúcie, s exekučným titulom, so zmluvou o revolvingovom úvere č. 8200036904 zo dňa 11.08.2011, s rozhodcovskou zmluvou č. 8200036904 zo dňa 11.08.2011. Predmetnú zmluvu o úvere, na základe ktorej žalobca (oprávnený) poskytol povinnému 1/ ako dlžníkovi a povinnému 2/ ako spoludlžníkovi úver vo výške 1.290,00 € a povinný sa zaviazal splatiť poskytnutý úver v 42 mesačných splátkach vo výške 69,12 € v termínoch splatnosti dohodnutých v zmluve, posúdil okresný súd ako spotrebiteľskú zmluvu (s prihliadnutím na povahu účastníkov, obsah zmluvy a vopred pripravený obsah zmluvy „na predtlačenom formulári“), preto je potrebné na predmetný právny vzťah aplikovať ustanovenia spotrebiteľského práva. Oprávnený a povinný uzavreli dňa 11.08.2011 rozhodcovskú zmluvu č. 8200036904, v zmysle ktorej sa v čl. 5, 6 dohodli, že: Akékoľvek spory, nezrovnalosti alebo nároky medzi zmluvnými stranami vyplývajúce alebo súvisiace s ustanoveniami Zmluvy o revolvingovom úvere, s porušením, ukončením či neplatnosťou Zmluvy, budú riešené cestou príslušného súdu v súdnom konaní alebo v rozhodcovskom konaní pred niektorým z nasledujúcich stálych rozhodcovských súdov podľa rokovacieho poriadku týchto stálych rozhodcovských súdov ? Slovenský arbitrážny súd, zriadený Slovak arbitration court, s.r.o., IČO: 44 130 481, so sídlom Krížna 56, 821 08 Bratislava, alebo ? Victoria rozhodcovský súd v Banskej Bystrici, zriadený pri Victoria legal arbiter s.r.o., IČO: 44 826 460, so sídlom Zvolenská cesta 37, 974 01 Banská Bystrica. Výber rozhodcovského súdu, ktorý bude oprávnený vec prejednať a rozhodnúť spočíva na zmluvnej strane podávajúcej žalobný návrh. Predmetnú rozhodcovskú doložku posúdil súd prvého stupňa ako neprijateľnú, neplatnú zmluvnú podmienku. V danom prípade bola voľba rozhodcu uskutočnená jednostranne, nakoľko samotné ustanovenie rozhodcu na predtlačenom formulári dokonca predchádzalo nepochybne aj samotnému rozhodnutiu povinných si finančné prostriedky touto cestou obstarať, čiže predtým ako k uzatvoreniu zmluvy o revolvingovom úvere povinní vôbec pristúpili. Jednostrannosť a nekalosť tohto zmluvného dojednania súd vidí v tom, že faktickým subjektom, ktorý definuje, kto je rozhodcom je v tomto prípade Veriteľ, čiže oprávnený, pretože tento zostavil znenie rozhodcovskej zmluvy vo svojej vopred pripravenej formulárovej zmluve. Dohoda strán o tom, že spor medzi nimi predložia k prejednaniu a rozhodnutiu súkromným osobám alebo rozhodcovským inštitúciám, ktoré si za tým účelom zvolia, má o to väčší význam, pretože rozhodca nenachádza právo, ale tvorí (eventuálne napevno stanovuje), vyjasňuje, urovnáva záväzkový vzťah v zastúpení strán. Jeho moc nie je delegovaná zvrchovanou mocou štátu, ale pochádza od subjektívnej vlastnej moci strán určovať svoj osud. V danom prípade táto vôľa pochádza však len od jednej, a to silnejšej zo strán, ktoré spotrebiteľskú zmluvu uzavreli, čo v ich vzťahu spôsobuje značnú nerovnováhu. Uvedené zároveň naznačuje, že veriteľov výber rozhodcov zrejme nebol náhodný. Oprávnený ako veriteľ uzatváral identické rozhodcovské zmluvy, a na ich základe opakovane zvolil pre riešenie sporu ten istý rozhodcovský súd, keď podaním žaloby vylúčil možnosť, aby spor riešil pred všeobecným súdom. Pre účely posúdenia prípadného nekalého charakteru zmluvnej podmienky hranica ochrany spotrebiteľa vychádza nielen z konkrétneho exemplifikatívneho výpočtu nekalých zmluvných dojednaní (podľa ustanovenia § 53 ods. 4 Občianskeho zákonníka v znení platnom ku dňu uzatvorenia zmluvy), ale tiež zo všeobecného zákazu akéhokoľvek dojednania, ktoré vytvorí v právach a povinnostiach značnú nerovnováhu (podľa ustanovenia § 53 ods. 1 Občianskeho zákonníka v znení platnom ku dňu uzatvorenia zmluvy). Neprijateľné podmienky sú doplňované aj samotnou právnou úpravou, keď s účinnosťou od 1.1.2008 je v ustanovení § 53 ods. 4 písm. r) Občianskeho zákonníka výslovne uvedená aj neprijateľná podmienka požadovania od spotrebiteľa v rámci dojednanej rozhodcovskej doložky, aby spory s dodávateľom riešil výlučne v rozhodcovskom konaní. Ustanovenie § 53 ods. 4 písm. r) Občianskeho zákonníka je treba vykladať aj so zreteľom na ust. § 106 O.s.p., ktoré pri platnej rozhodcovskej zmluve bráni konaniu pred štátnym súdom. Ak rozhodcovská zmluva dáva na výber medzi štátnym a rozhodcovským súdom, ale pre prípad vyvolania rozhodcovského konania dodávateľom (ako to bolo v tomto prípade, keď podaním žaloby na rozhodcovský súd oprávneným, povinný stratil možnosť domáhať sa ochrany svojich práv na všeobecnom súde) sa musí spotrebiteľ podrobiť rozhodcovskému konaniu, nie je možné poskytnúť súdnu ochranu v rámci exekúcie, ak je exekučným titulom rozhodcovský rozsudok a oprávneným je dodávateľ. Rozhodcovskú zmluvu je preto treba vykladať tak, že neodporuje citovanému zákonnému ustanoveniu iba vtedy, ak práva v exekúcii uplatňuje ako oprávnený spotrebiteľ. Rovnako okresný súd poukázal na smernicu Rady 93/13/EHS z 5. apríla 1993 o nekalých podmienkach v spotrebiteľských zmluvách, ako interpretačné pravidlo k ustanoveniam právneho poriadku upravujúcich režim spotrebiteľských zmlúv, rozsudky ESD vo veci C - 40/08 - Asturcom Telecomunicaciones SL v. Cristina Rodríguez Nogueira. Ak si rozhodca svoju právomoc odvodil z takto uzatvorenej rozhodcovskej doložky, na ktorom základe následne vydal exekučný titul, nemožno takéto rozhodnutie považovať za rozhodnutie vydané osobou na to oprávnenou a spôsobilý exekučný titul. Existujúca, ale neplatná rozhodcovská zmluva nemôže byť potom základom právomoci rozhodcovského súdu. Ak si rozhodca svoju právomoc z takto uzavretej rozhodcovskej zmluvy odvodil, na ktorom základe následne vydal exekučný titul, nemožno takéto rozhodnutie považovať za rozhodnutie vydané osobou na to oprávnenou. Uvedené spôsobuje, že pred podaním návrhu na vykonanie exekúcie neprebehlo riadne rozhodcovské konanie, ktorého výsledkom by bol rozhodcovský rozsudok, na podklade ktorého by mohla vedená exekúcia. S prihliadnutím na vyššie uvedené skutočnosti, súd žiadosť súdneho exekútora o udelenie poverenia na vykonanie exekúcie podľa § 44 ods. 2 Exekučného poriadku zamietol. Proti tomuto uzneseniu podal v zákonnej lehote odvolanie oprávnený, ktorý namietal nesprávne právne posúdenie veci súdom prvého stupňa a nedostatočne zistený skutkový stav. Dôvodil, že postupom súdu prvého stupňa bola porušená zásada prekážky veci začatej, ustanovená zákonom o rozhodcovskom konaní v § 19 ods. 2, v zmysle ktorej po začatí rozhodcovského konania nemožno v tej istej veci konať a rozhodovať na súde alebo pred iným rozhodcovským súdom. Uviedol, že rozhodcovská doložka bola dohodnutá alternatívne s poukazom na dôvodovú správu k ust. § 53 ods. 4 písm. r) Občianskeho zákonníka, podľa ktorej cieľom úpravy cit. zák. ust. je umožniť spotrebiteľom rozhodnúť sa, kde uplatnia svoje práva. Ak by niektoré z ustanovení rozhodcovskej doložky zakladalo výlučne právomoc rozhodovať spor iba v rozhodcovskom konaní, navrhovaná úprava považuje takéto ustanovenie za neprijateľné, čo však nemá za dôsledok zrušenie platnosti celej rozhodcovskej doložky. Spotrebiteľovi, ako aj dodávateľovi ostáva možnosť riešiť spor v zmysle dojednanej rozhodcovskej doložky v rozhodcovskom konaní, ale spotrebiteľ môže svoje práva voči dodávateľovi uplatňovať nie iba v zmysle dojednanej rozhodcovskej doložky, ale ak sa tak rozhodne, v občianskoprávnom konaní a zmluvná podmienka, ktorá by mu v tom bránila, bude v zmysle navrhovaného ustanovenia považovaná za neprijateľnú. Uvedené ustanovenie teda v žiadnom prípade nespôsobuje neplatnosť celej rozhodcovskej doložky. Záver súdu o neplatnosti rozhodcovskej doložky nepovažuje za súladný s platnou právnou úpravou. Ďalej uviedol, že rozhodcovská zmluva bola uzatvorená individuálne, nebola podmienkou uzavretia zmluvy o revolvingovom úvere, povinný nemal povinnosť prijať návrh rozhodcovskej zmluvy. Mal možnosť od rozhodcovskej zmluvy odstúpiť v lehote 14 kalendárnych dní od jej uzavretia, o čom bol aj poučený. Ďalej poukázal na potvrdenie o poučení povinného o odlišnostiach, právach a povinnostiach v rozhodcovskom konaní. Uviedol, že pokiaľ ide o individuálne uzatvorenie zmluvy, z pohľadu oprávneného a aj iných dodávateľov nie je možné variovať obsah rozhodcovskej zmluvy od jednotlivca k jednotlivcovi, ale je možné poskytnúť priestor na rozmyslenie s možnosťou od zmluvy odstúpiť. V tejto súvislosti poukázal na uznesenie Najvyššieho súdu Slovenskej republiky zo dňa 22. novembra 2012, sp.zn. 3M Cdo 14/2011, uznesenie Krajského súdu v Banskej Bystrici zo dňa 21. novembra 2013, sp.zn. 43 CoE/372/2013 a ďalšie. Ďalej mal za to, že ochrana spotrebiteľa by nemala byť zneužitím práva a v rozpore so základnými zásadami, nakoľko jednostranne zvýhodňovaný spotrebiteľ by tak bol zbavený zodpovednosti pred uzatvorením zmluvnej povinnosti dôkladne navzájom zvážiť výhody a nevýhody a podľa toho rozumne konať. Navrhol, aby odvolací súd napadnuté uznesenie okresného súdu zrušil a vrátil mu vec na ďalšie konanie. Zároveň si uplatnil trovy právneho zastúpenia v odvolacom konaní vo výške 88,14 € za 2 úkony právnej služby (prípravu a prevzatie zastúpenia a podanie odvolania zo sumy 1.655,12 € vo výške á 35,68 €) + 2x paušálna náhrada nákladov vo výške á 8,39 €. Povinný sa k odvolaniu oprávneného písomne nevyjadril. Krajský súd ako súd odvolací preskúmal vec v zmysle ust. § 212 ods. 1 Občianskeho súdneho poriadku („ďalej len O.s.p.“) a dospel k záveru, že odvolanie oprávneného nie je dôvodné a uznesenie súdu prvého stupňa je potrebné potvrdiť podľa § 219 ods. 1 O.s.p., pretože je vo výroku vecne správne. Rozhodol bez nariadenia pojednávania odvolacieho súdu v zmysle ust. § 214 ods. 2 O.s.p.. Uznesenie súdu prvého stupňa bolo vydané na základe správneho právneho posúdenia otázky rozhodcovskej doložky v spotrebiteľskej zmluve a v kolerácii s rozhodovaním súdov v analogických prípadoch nebol zistený žiadny právne významný dôvod na odlišný postup a rozhodnutie v danom prípade pri posudzovaní doložky. Súd prvého stupňa svoje rozhodnutie odôvodnil v súlade s kritériami ust. § 157 ods. 2 O.s.p. v spojení s ust. § 167 ods. 2 O.s.p., preto odvolací súd podľa ust. § 219 ods. 2 O.s.p. poukazuje v podrobnostiach na odôvodnenie rozhodnutia súdu prvého stupňa a zároveň považuje za potrebné dodať. Súd prvého stupňa správne uviedol, že predmetnú zmluvu je potrebné posudzovať podľa ustanovení o spotrebiteľskom práve. V spotrebiteľských veciach je pomerne časté, že súd môže prvý-krát poskytnúť spotrebiteľovi z úradnej povinnosti (teda bez akejkoľvek procesnej aktivity spotrebiteľa) účinnú spravodlivú ochranu jeho práv až po podaní návrhu na exekúciu rozhodcovského rozsudku. Základnou črtou spotrebiteľských zmlúv je totiž to, že sú pre spotrebiteľa vopred pripravené a nie je vytvorený priestor na dojednávanie obsahu zmluvy alebo jej zmeny. Úver poskytnutý oprávneným túto charakteristiku spĺňa. Ustanovenie § 44 ods. 2 Exekučného poriadku ukladá exekučnému súdu pri rozhodovaní o udelení poverenia na vykonanie exekúcie preskúmať súlad exekučného titulu so zákonom, a to po stránke formálnej a materiálne, teda i to, či rozhodnutie bolo vydané orgánom oprávneným na jeho vydanie. Podľa § 243d ods. 1 prechodných ustanovení k úpravám účinným od 1. januára 2015 Exekučného poriadku exekučné konanie na podklade rozhodcovského rozhodnutia vydaného v rozhodcovskom konaní, ktorého predmetom je spor spĺňajúci podmienky podľa osobitného predpisu (zák.č. 335/2014 Z.z. o spotrebiteľskom rozhodcovskom konaní)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Podľa § 243d ods. 2 citovaného zákona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V súvislosti so skúmaním podmienky v exekučnom konaní, a to (nedostatku) právomoci rozhodcovského súdu (rozhodcu), pokiaľ sa rozhodcovské konanie týka sporu zo spotrebiteľského právneho vzťahu, ustanovenia zákona o rozhodcovskom konaní, ktoré umožňujú účastníkovi tohto konania, aby namietal nedostatok právomoci rozhodcovského súdu pre neexistenciu alebo neplatnosť rozhodcovskej zmluvy v žalobe na príslušnom všeobecnom súde (§ 40 ods. 1 písm. c/), skúmanie tejto právomoci exekučným súdom v exekučnom konaní nevylučuje (Najvyšší súd Slovenskej republiky v rozhodnutí sp.zn. 6 M Cdo 9/2012 zo dňa 16. januára 2013 uviedol).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neúčinnosť, a teda nezáväznosť tohto exekučného titulu. V tejto súvislosti zdôraznil princíp „vigilantibus iura sripta sunt“ v spotrebiteľských veciach v konkrétnych súvislostiach (teda v závislosti od konkrétnych okolností), ktorý ustupuje dôležitejšiemu princípu, a tým je ochrana práv spotrebiteľa. Na podporu tohto názoru odvolací súd poukazuje tiež na rozhodnutie Európskeho súdneho dvora, ktorý v rozhodnutí C - 168/05 uviedol, že na rozhodcovský rozsudok v spore zo spotrebiteľskej zmluvy má súd kedykoľvek z úradnej povinnosti prihliadnuť z hľadiska jeho platnosti, resp. nulity takého rozhodcovského rozhodnutia a nie je potrebné jeho prípadne zrušenie postupom podľa vnútroštátnych predpisov. Preskúmaním predmetnej rozhodcovskej zmluvy vzhliadol súd v takto ustanovenom zmluvnom dojednaní nekalú podmienku.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(viď. rozhodnutie Najvyššieho súdu Slovenskej republiky zo dňa 16. januára 2013, sp.zn. 6 M Cdo 9/2012). Nakoľko tieto podmienky neboli splnené, samotná možnosť odstúpenia od zmluvy, na ktorú oprávnený vo svojom odvolaní poukazuje, nerobí z rozhodcovskej zmluvy podmienku dojednanú individuálne. Dôsledkom takto uzavretej rozhodcovskej zmluvy je, že spotrebiteľ v skutočnosti ešte pred vznikom akéhokoľvek sporu stráca právo brániť sa voči nárokom veriteľa na riadnom súde v mieste svojho bydliska. Poučenie povinného o dôsledkoch uzatvorenia rozhodcovskej zmluvy s tým, že výber jednej z alternatív riešenia sporu spočíva na žalobcovi, nie je možné považovať za kvalifikované vysvetlenie vážnych dôsledkov rozhodcovského konania, poukázania na rozdiely oproti rozhodovaniu na všeobecnom súde a ponechanie spotrebiteľovi za primeraných okolností možnosť sa rozhodnúť vo vzťahu k rozhodcovskej zmluve. Ide len o zostručnenie obsahu rozhodcovskej zmluvy v tom smere, že oprávnený povinnému uviedol, že bude rozhodovať rozhodcovský súd vybratý oprávneným, a že spor môže byť rozhodovaný aj v súdnom konaní. Exekučný titul vydaný v rozhodcovskom konaní rozhodcovským súdom, ktorý založil svoju právomoc na základe neplatnej rozhodcovskej zmluvy, nemožno považovať za spôsobilý exekučný titul vydaný v súlade so zákonom. Odvolací súd uzatvára, že súd prvého stupňa v danom prípade správne právne posúdil rozhodcovský rozsudok ako nulitný, vydaný rozhodcom, ktorý vyvodil svoju právomoc na konanie a rozhodnutie na základe neplatnej rozhodcovskej doložky, teda nejde o spôsobilý exekučný titul podľa ust. § 41 ods. 2 písm. d/ Exekučného poriadku a správne žiadosť o udelenie poverenia na vykonanie exekúcie zamietol (§ 44 ods. 2 Exekučného poriadku) Rovnako je potrebné uviesť, že rozhodcovský rozsudok nezakladá prekážku res iudicata, ktorá by bránila tomu, aby vec bola opätovne prejednaná. Neplatná rozhodcovská doložka nemohla platne založiť právomoc rozhodcovského súdu na prejednanie a ani na vydanie rozhodnutia, keďže v danom prípade ide o nulitný právny akt. Nič preto nebráni oprávnenému, aby si svoje právo uplatnil v konaní pred všeobecným súdom. Odvolací súd z uvedených dôvodov uznesenie súdu prvého stupňa ako vecne správne podľa § 219 ods. 1, 2 O.s.p. potvrdil. Pokiaľ ide o návrh oprávneného na náhradu trov odvolacieho konania, krajský súd uvádza, že nakoľko v zmysle ust. § 44 ods. 3 veta prvá Exekučného poriadku napadnuté uznesenie súdu prvého stupňa, ktorým bola žiadosť súdneho exekútora zamietnutá, nadobudne právoplatnosť a súd exekučné konanie aj bez návrhu zastaví, o trovách konania rozhodne súd prvého stupňa. Poučenie: Proti tomuto uzneseniu odvolanie n i e j e p r í p u s t n é .</w:t>
      </w:r>
    </w:p>
    <w:p/>
    <w:p>
      <w:r>
        <w:t>Zdroj: KAUZIS.SK – https://www.kauzis.sk/judikatura/r/ECLI:SK:KSTN:2015:3815205346.1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