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15Sd/76/2015 z 27. 1. 2016</w:t>
      </w:r>
    </w:p>
    <w:p>
      <w:r>
        <w:t>Uznesenie Krajského súdu Trenčín z 27. januára 2016, sp. zn. 15Sd/76/2015, ECLI:SK:KSTN:2016:3015200328.2</w:t>
      </w:r>
    </w:p>
    <w:p>
      <w:r>
        <w:t>Súd: Krajský súd Trenčín</w:t>
      </w:r>
    </w:p>
    <w:p>
      <w:r>
        <w:t>Spisová značka: 15Sd/76/2015</w:t>
      </w:r>
    </w:p>
    <w:p>
      <w:r>
        <w:t>ECLI: ECLI:SK:KSTN:2016:3015200328.2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15Sd/76/2015 Identifikačné číslo súdneho spisu: 3015200328 Dátum vydania rozhodnutia: 28. 01. 2016 Meno a priezvisko sudcu, VSÚ: JUDr. Elena Zaťková ECLI: ECLI:SK:KSTN:2016:3015200328.2</w:t>
      </w:r>
    </w:p>
    <w:p>
      <w:r>
        <w:t>Uznesenie Krajský súd v Trenčíne v právnej veci navrhovateľky: Ing. G. M., bytom W. W. XXX, XXX XX W. W., proti odporkyni: Sociálna poisťovňa, ústredie Bratislava, Ul. 29. augusta č. 8-10, 813 61 Bratislava, preskúmanie rozhodnutia č. XXX XXX XXXX X zo dňa 09. februára 2015 o vdovský dôchodok, takto</w:t>
      </w:r>
    </w:p>
    <w:p>
      <w:r>
        <w:t>r o z h o d o l :</w:t>
      </w:r>
    </w:p>
    <w:p>
      <w:r>
        <w:t>Krajský súd konanie vo veci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Tunajšiemu súdu bol dňa 27. apríla 2015 doručený návrh navrhovateľky na preskúmanie zákonnosti rozhodnutia odporkyne č. XXX XXX XXXX X zo dňa 09. februára 2015, ktorým odporkyňa podľa § 236 ods. 1 písm. a) a b) zákona č. 461/2003 Z.z. o sociálnom poistení v znení neskorších predpisov rozhodla o povinnosti navrhovateľky vrátiť neprávom vyplatený vdovský dôchodok v celkovej sume 953,91 EUR.</w:t>
      </w:r>
    </w:p>
    <w:p>
      <w:r>
        <w:t>Písomným podaním zo dňa 19. januára 2016, navrhovateľka uviedla, že návrh na preskúmanie rozhodnutia odporkyne berie späť v celom rozsahu a žiada konanie zastaviť, a to z dôvodu, že odporkyňa zrušila napadnuté rozhodnutie a vydala rozhodnutie č. XXX XXX XXXX X zo dňa 21. marca 2015, ktorým navrhovateľke uvoľnila výplatu vdovského dôchodku</w:t>
      </w:r>
    </w:p>
    <w:p>
      <w:r>
        <w:t>Podľa § 96 ods. 1 Občianskeho súdneho poriadku (ďalej len O.s.p) navrhovateľ môže vziať za konania späť návrh na jeho začatie, a to sčasti, alebo celkom. Ak je návrh vzatý späť celkom, súd konanie zastaví.</w:t>
      </w:r>
    </w:p>
    <w:p>
      <w:r>
        <w:t>Podľa § 250l ods. 2 O.s.p. pokiaľ v piatej časti O.s.p. o rozhodovaní o opravných prostriedkoch proti rozhodnutiam správnym orgánom nie je ustanovené inak, použije sa primerane ustanovenie druhej hlavy s výnimkou § 250a.</w:t>
      </w:r>
    </w:p>
    <w:p>
      <w:r>
        <w:t>Podľa § 250h ods. 2 O.s.p. až do rozhodnutia súdu môže žalobca vziať žalobu späť, ak žalovanému medzitým vznikli trovy konania, rozhodne súd o ich náhrade.</w:t>
      </w:r>
    </w:p>
    <w:p>
      <w:r>
        <w:t>Vzhľadom k späťvzatiu návrhu na preskúmanie napadnutého rozhodnutia súd s poukazom na ustanovenie § 96 ods. 1 a § 250h ods. 2 O.s.p. konanie zastavil.</w:t>
      </w:r>
    </w:p>
    <w:p>
      <w:r>
        <w:t>O trovách konania súd rozhodol v zmysle § 146 ods. 1 písm. c/ O.s.p. a § 246c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m o ž n o podať odvolanie do 15 dní odo dňa jeho doručenia na Najvyšší súd Slovenskej republiky prostredníctvom Krajského súdu v Trenčíne písomne, v dvoch vyhotoveniach.</w:t>
      </w:r>
    </w:p>
    <w:p>
      <w:r>
        <w:t>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https://www.kauzis.sk/judikatura/r/ECLI:SK:KSTN:2016:3015200328.2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