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15Sd/234/2015 z 11. 4. 2016</w:t>
      </w:r>
    </w:p>
    <w:p>
      <w:r>
        <w:t>Uznesenie Krajského súdu Trenčín z 11. apríla 2016, sp. zn. 15Sd/234/2015, ECLI:SK:KSTN:2016:3015200902.2</w:t>
      </w:r>
    </w:p>
    <w:p>
      <w:r>
        <w:t>Súd: Krajský súd Trenčín</w:t>
      </w:r>
    </w:p>
    <w:p>
      <w:r>
        <w:t>Spisová značka: 15Sd/234/2015</w:t>
      </w:r>
    </w:p>
    <w:p>
      <w:r>
        <w:t>ECLI: ECLI:SK:KSTN:2016:3015200902.2</w:t>
      </w:r>
    </w:p>
    <w:p>
      <w:r>
        <w:t>Dátum vydania: 11. 4. 2016</w:t>
      </w:r>
    </w:p>
    <w:p>
      <w:r>
        <w:t>Forma: Uznesenie</w:t>
      </w:r>
    </w:p>
    <w:p>
      <w:pPr>
        <w:pStyle w:val="Heading2"/>
      </w:pPr>
      <w:r>
        <w:t>Text rozhodnutia</w:t>
      </w:r>
    </w:p>
    <w:p>
      <w:r>
        <w:t>Súd: Krajský súd Trenčín Spisová značka: 15Sd/234/2015 Identifikačné číslo súdneho spisu: 3015200902 Dátum vydania rozhodnutia: 12. 04. 2016 Meno a priezvisko sudcu, VSÚ: JUDr. Elena Zaťková ECLI: ECLI:SK:KSTN:2016:3015200902.2 Uznesenie Krajský súd v Trenčíne v právnej veci navrhovateľky: A. Y., bytom U. XX, XXX XX Q. nad Q., proti odporkyni: Sociálna poisťovňa, ústredie Bratislava, Ul. 29. augusta č. 8-10, 813 63 Bratislava, o preskúmanie zákonnosti rozhodnutia č. XXX XXX XXXX X zo dňa 25. novembra 2015 o invalidný dôchodok, takto r o z h o d o l : Krajský súd konanie o preskúmanie rozhodnutia odporkyne č. XXX XXX XXXX X zo dňa 25. novembra 2015 z a s t a v u j e. Žiaden z účastníkov n e m á právo na náhradu trov konania. o d ô v o d n e n i e : Tunajšiemu súdu dňa 29. decembra 2015 navrhovateľka doručila návrh na preskúmanie zákonnosti rozhodnutia odporkyne č. XXX XXX XXXX X zo dňa 25. novembra 2015, ktorým odporkyňa rozhodla o priznaní invalidného dôchodku v sume 156,90 EUR mesačne od 02. februára 2015, podľa § 70 ods. 1 a § 82 zákona č. 461/2003 Z.z. o sociálnom poistení v znení neskorších predpisov. Navrhovateľka namietala svoj zdravotný stav a žiadala o určenie vyššej miery poklesu schopnosti vykonávať zárobkovú činnosť. Po podaní opravného prostriedku odporkyňa opätovne preskúmala zdravotný stav navrhovateľky. Posudkový lekár odporkyne svojim posudkom zo dňa 08. marca 2016 konštatoval, že navrhovateľka je naďalej invalidná podľa § 71 ods. 1 zákona č. 461/2003 Z.z., lebo pre dlhodobo nepriaznivý zdravotný stav má pokles schopnosti vykonávať zárobkovú činnosť o viac ako 40 % v porovnaní so zdravou fyzickou osobou. Výslednú mieru poklesu schopnosti vykonávať zárobkovú činnosť určil na 55 %. Písomným podaním zo dňa 08. marca 2016, navrhovateľka uviedla, že návrh na preskúmanie rozhodnutia odporkyne berie späť v celom rozsahu a žiada konanie zastaviť. Podľa § 96 ods. 1 Občianskeho súdneho poriadku (ďalej len O.s.p) navrhovateľ môže vziať za konania späť návrh na jeho začatie, a to sčasti, alebo celkom. Ak je návrh vzatý späť celkom, súd konanie zastaví. Podľa § 250l ods. 2 O.s.p. pokiaľ v piatej časti O.s.p. o rozhodovaní o opravných prostriedkoch proti rozhodnutiam správnym orgánom nie je ustanovené inak, použije sa primerane ustanovenie druhej hlavy s výnimkou § 250a. Podľa § 250h ods. 2 O.s.p. až do rozhodnutia súdu môže žalobca vziať žalobu späť, ak žalovanému medzitým vznikli trovy konania, rozhodne súd o ich náhrade. Vzhľadom k späťvzatiu návrhu na preskúmanie napadnutého rozhodnutia súd s poukazom na ustanovenie § 96 ods. 1 a § 250h ods. 2 O.s.p. konanie zastavil. O trovách konania súd rozhodol v zmysle § 146 ods. 1 písm. c/ O.s.p. a § 246c O.s.p., v zmysle ktorého žiaden z účastníkov nemá právo na náhradu trov konania podľa jeho výsledku, ak konanie bolo zastavené. Poučenie: Proti tomuto uzneseniu možno podať odvolanie do 15 dní odo dňa jeho doručenia na Najvyšší súd Slovenskej republiky prostredníctvom Krajského súdu v Trenčíne písomne, v dvoch vyhotoveniach. Podľa § 42 ods.3 a § 205 ods.1 O.s.p. odvolanie musí mať tieto náležitosti: ktorému súdu je určené, kto ho robí, ktorej veci sa týka a čo sleduje, musí byť podpísané a datované s uvedením dátumu vyhotovenia odvolania, proti ktorému rozhodnutiu súdu smeruje, v akom rozsahu sa napáda, v čom sa toto rozhodnutie alebo postup súdu považuje za nesprávny a čoho sa odvolateľ domáha.</w:t>
      </w:r>
    </w:p>
    <w:p/>
    <w:p>
      <w:r>
        <w:t>Zdroj: KAUZIS.SK – https://www.kauzis.sk/judikatura/r/ECLI:SK:KSTN:2016:3015200902.2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