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15Sd/44/2016 z 25. 9. 2016</w:t>
      </w:r>
    </w:p>
    <w:p>
      <w:r>
        <w:t>Rozsudok Krajského súdu Trenčín z 25. septembra 2016, sp. zn. 15Sd/44/2016, ECLI:SK:KSTN:2016:3016200217.2</w:t>
      </w:r>
    </w:p>
    <w:p>
      <w:r>
        <w:t>Súd: Krajský súd Trenčín</w:t>
      </w:r>
    </w:p>
    <w:p>
      <w:r>
        <w:t>Spisová značka: 15Sd/44/2016</w:t>
      </w:r>
    </w:p>
    <w:p>
      <w:r>
        <w:t>ECLI: ECLI:SK:KSTN:2016:3016200217.2</w:t>
      </w:r>
    </w:p>
    <w:p>
      <w:r>
        <w:t>Dátum vydania: 25. 9. 2016</w:t>
      </w:r>
    </w:p>
    <w:p>
      <w:r>
        <w:t>Forma: Rozsudok</w:t>
      </w:r>
    </w:p>
    <w:p>
      <w:r>
        <w:t>Oblasť práva: Správne právo</w:t>
      </w:r>
    </w:p>
    <w:p>
      <w:pPr>
        <w:pStyle w:val="Heading2"/>
      </w:pPr>
      <w:r>
        <w:t>Text rozhodnutia</w:t>
      </w:r>
    </w:p>
    <w:p>
      <w:r>
        <w:t>Súd: Krajský súd Trenčín Spisová značka: 15Sd/44/2016 Identifikačné číslo súdneho spisu: 3016200217 Dátum vydania rozhodnutia: 26. 09. 2016 Meno a priezvisko sudcu, VSÚ: JUDr. Elena Zaťková ECLI: ECLI:SK:KSTN:2016:3016200217.2 ROZSUDOK V MENE SLOVENSKEJ REPUBLIKY Krajský súd v Trenčíne sudkyňou JUDr. Elenou Zaťkovou v právnej veci navrhovateľa: T. L., bytom W. P., R. XXX proti odporkyni: Sociálna poisťovňa - ústredie Bratislava, so sídlom v Bratislave, Ul. 29. augusta 8, o preskúmanie rozhodnutia odporkyne č. XXX XXX XXXX X - II zo dňa 14. januára 2016 v spojení s rozhodnutím č. XXX XXX XXXX X - I. zo dňa 14. januára 2016, rozhodnutím č. XXX XXX XXXX X zo dňa 1. marca 2016 a rozhodnutím č. XXX XXX XXXX X zo dňa 4. marca 2016, takto r o z h o d o l : Krajský súd z r u š u j e rozhodnutie odporkyne č. XXX XXX XXXX X - II. zo dňa 14. januára 2016 v spojení s rozhodnutím č. XXX XXX XXXX X - I. zo dňa 14. januára 2016, rozhodnutím č. XXX XXX XXXX X zo dňa 1. marca 2016 a rozhodnutím č. XXX XXX XXXX X zo dňa 4. marca 2016 a vec v r a c i a odporkyni na ďalšie konanie podľa § 250j ods. 3 O.s.p. účinného do 30. júna 2016. Krajský súd n e p r i z n á v a navrhovateľovi náhradu trov konania. o d ô v o d n e n i e : Poznamenáva sa, že od 1. júla 2016 došlo k zrušeniu zákona č. 99/1963 Zb. Občiansky súdny poriadok v znení neskorších predpisov (ďalej len „O.s.p.“), ktorý je nahradený tromi procesnými kódexmi, a to - zákonom č. 160/2015 Z. z. Civilný sporový poriadok (ďalej len „CSP“), - zákonom č. 161/2015 Z. z. Civilný mimosporový poriadok (ďalej len „CMP“), - zákonom č. 162/2015 Z. z. Správny súdny poriadok (ďalej len „SSP“). Nahradenie Občianskeho súdneho poriadku tromi procesnými kódexmi si vyžaduje zmenu splnomocňovacích ustanovení odkazujúcich na O.s.p.. Podľa tretej hlavy piatej časti O.s.p. sa postupuje v prípadoch, v ktorých zákon zveruje súdom rozhodovanie o opravných prostriedkoch proti neprávoplatným rozhodnutiam správnych orgánov. Podľa § 492 SSP, konania podľa tretej hlavy piatej časti O.s.p. začaté predo dňom nadobudnutia účinnosti tohto zákona sa dokončia podľa doterajších predpisov, vrátane odvolacieho konania a lehôt na podanie odvolania, ktoré plynú podľa doterajších predpisov a ich právne účinky zostávajú zachované. Navrhovateľ sa podaným návrhom domáhal, aby súd pôvodne preskúmal rozhodnutie odporkyne č. XXX XXX XXXX X - II. zo dňa 14. januára 2016, ktorým bolo rozhodnuté, že od 29.06.2015 mu je vyplácaný starobný dôchodok v sume 303,80 € mesačne a súčasne od 04.03.2016 mu bol odňatý invalidný dôchodok. V návrhu žiadal o znovu posúdenie jeho dôchodkových nárokov z dôvodov, že podľa jeho názoru je tento nízky a za odpracované roky si zaslúži minimálne 400 € mesačne. Odporkyňa na podklade podaného odvolania zaslala krajskému súdu dňa 15.04.2016 písomné vyjadrenie zo dňa 12.04.2016, v ktorom žiadala napadnuté rozhodnutia ako vecne správne potvrdiť. Poukázala v ňom na platný právny stav, pričom objasnila postup pri výpočte výšky jeho dávky a zotrvala na okolnosti, že táto bola posúdená správne a v súlade s príslušnými zákonnými ustanoveniami. Krajský súd úpravou zo dňa 27.07.2016 vytýčil termín pojednávania na deň 26.09.2016 a zároveň osobitným listom, ktorý bol odporkyni doručený dňa 19.08.2016 vyzval odporkyňu, aby mu zaslala dávkový spis navrhovateľa, najneskôr v lehote 7 dní pred pojednávaním. Na pojednávaní, konanom dňa 26.09.2016 zástupkyňa odporkyne uviedla, že nemá vedomosť o tom, prečo odporkyňa nepredložila ku konaniu súdu administratívny spis a s poukazom na jej písomné vyjadrenie žiadala napadnuté rozhodnutie potvrdiť. Krajský súd vykonal dokazovanie oboznámením sa s návrhom navrhovateľa, jeho výsluchom a vyjadreniami odporkyne . Napadnutým rozhodnutím č. XXX XXX XXXX X - II. zo dňa 14. januára 2016 odporkyňa podľa § 263 ods. 10 a § 112 ods. 2 zákona č. 461/2003 Z.z. o sociálnom poistení v znení zákona č. 721/2004 Z.z. od 29.06.2015 vypláca navrhovateľovi starobný dôchodok v sume 303,80 € mesačne a súčasne od 04.03.2016 mu odňala invalidný dôchodok. Odporkyňa následne vydala ďalšie zmenové rozhodnutia (označené vo výroku tohto rozsudku), a keďže boli vydané v jednom správnom konaní, stali sa tiež predmetom prieskumu. Podľa § 250d ods.1 O.s.p. predseda senátu vyžiada spisy žalovaného správneho orgánu, ktorý je povinný bez meškania ich predložiť spolu so spismi správneho orgánu prvého stupňa, pričom z ustálenej judikatúry NS SR (4Sž 40/97) pod pojmom spisy žalovaného správneho orgánu podľa § 250d ods.1 O.s.p. treba rozumieť úplný žurnalizovaný a originálny spisový materiál správneho orgánu v danej veci, vrátane originálu dokladov o doručení rozhodnutí, nakoľko súd má právo preveriť správnosť a úplnosť skutkových okolností, z ktorých vychádza pri vypracovaní rozhodnutia odporca. Ak administratívny spis predložený odporkyňou súdu nebol, ide o také vážne pochybenie zo strany odporkyne, že súd nemôže uvedené rozhodnutie riadne preskúmať, pričom nepredloženie administratívneho spisu má za následok zrušenie takéhoto rozhodnutia. Keďže v posudzovanej veci úplný žurnalizovaný a originálny spisový materiál odporkyňou napriek výzve nebol včas predložený, krajský súd na uvedenom podklade napadnuté rozhodnutie zrušil, lebo je nepreskúmateľné pre neúplnosť spisov správneho orgánu a vec vrátil odporkyni na ďalšie konanie z dôvodu § 250j ods. 3 O.s.p.. Krajský súd považuje za nutné uviesť, že pri obdobných veciach bude aplikovať možný postup v súlade s ustanoveniami §§ 53, 250d O.s.p, aby bol posilnený účel efektívneho súdneho prieskumu zákonnosti napadnutých rozhodnutí. Krajský súd riadne vykonal pojednávanie najmä z dôvodu, aby nebolo upreté základné právo účastníkov konania ústne sa pred súdom vyjadriť. O trovách konania bolo rozhodnuté podľa § 250l ods.2 O.s.p. za použitia § 250k ods.l O.s.p., podľa ktorého, ak mal žalobca úspech celkom alebo sčasti, súd mu proti žalovanému prizná právo na úplnú alebo čiastočnú náhradu trov konania. Môže tiež rozhodnúť, že sa náhrada trov celkom alebo sčasti neprizná, ak sú na to dôvody hodné osobitného zreteľa. V danom prípade bol navrhovateľ v konaní úspešný, preto má právo na náhradu trov konania proti odporkyni. Keďže ide o návrhové konanie a navrhovateľ si trovy konania do vyhlásenia rozhodnutia neuplatnil, súd mu náhradu trov konania nepriznal. Poznamenáva sa, že pri vyhotovovaní písomného rozsudku krajský súd zistil, že po skončení pojednávania (dňa 26.09.2016 o 12,00 hod.) bol dávkový spis doručený a pripojený pod č.l. 27. Poučenie: Proti tomuto rozsudku podľa § 250s O.s.p. odvolanie n i e j e prípustné.</w:t>
      </w:r>
    </w:p>
    <w:p/>
    <w:p>
      <w:r>
        <w:t>Zdroj: KAUZIS.SK – https://www.kauzis.sk/judikatura/r/ECLI:SK:KSTN:2016:3016200217.2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