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16CoE/179/2016 z 28. 11. 2016</w:t>
      </w:r>
    </w:p>
    <w:p>
      <w:r>
        <w:t>Uznesenie Krajského súdu Trenčín z 28. novembra 2016, sp. zn. 16CoE/179/2016, ECLI:SK:KSTN:2016:3215201546.2</w:t>
      </w:r>
    </w:p>
    <w:p>
      <w:r>
        <w:t>Súd: Krajský súd Trenčín</w:t>
      </w:r>
    </w:p>
    <w:p>
      <w:r>
        <w:t>Spisová značka: 16CoE/179/2016</w:t>
      </w:r>
    </w:p>
    <w:p>
      <w:r>
        <w:t>ECLI: ECLI:SK:KSTN:2016:3215201546.2</w:t>
      </w:r>
    </w:p>
    <w:p>
      <w:r>
        <w:t>Dátum vydania: 28. 11. 2016</w:t>
      </w:r>
    </w:p>
    <w:p>
      <w:r>
        <w:t>Forma: Uznesenie</w:t>
      </w:r>
    </w:p>
    <w:p>
      <w:r>
        <w:t>Oblasť práva: Občianske právo</w:t>
      </w:r>
    </w:p>
    <w:p>
      <w:pPr>
        <w:pStyle w:val="Heading2"/>
      </w:pPr>
      <w:r>
        <w:t>Text rozhodnutia</w:t>
      </w:r>
    </w:p>
    <w:p>
      <w:r>
        <w:t>Súd: Krajský súd Trenčín Spisová značka: 16CoE/179/2016 Identifikačné číslo súdneho spisu: 3215201546 Dátum vydania rozhodnutia: 29. 11. 2016 Meno a priezvisko sudcu, VSÚ: JUDr. Mária Prikrylová ECLI: ECLI:SK:KSTN:2016:3215201546.2 Uznesenie Krajský súd v Trenčíne v senáte zloženom z predsedníčky senátu JUDr. Márie Prikrylovej a členiek senátu JUDr. Ivety Záleskej a JUDr. Ivice Čelkovej v exekučnej veci oprávneného: Poštová banka, a.s., so sídlom Bratislava, Dvořákovo nábrežie 4, IČO: 31 340 890, zastúpená spoločnosťou BENCONT INVESTMENTS, s.r.o., so sídlom Bratislava, Vajnorská 100/A, IČO: 36 432 105, proti povinnému: X. K., nar. XX.XX.XXXX, trvale bytom X. B. X., T. XXXX/XX, štátny občan Slovenskej republiky, o vymoženie 1.891,84 Eur s príslušenstvom, o odvolaní oprávneného proti uzneseniu Okresného súdu Bánovce nad Bebravou zo dňa 7. augusta 2015, č. k. 5Er/264/2015 - 53, takto r o z h o d o l : Odvolací súd uznesenie súdu prvej inštancie p o t v r d z u j e . o d ô v o d n e n i e : 1. Napadnutým uznesením súd prvej inštancie zamietol žiadosť súdneho exekútora JUDr. Ing. Jána Gaspera, PhD., o udelenie poverenia na vykonanie exekúcie podľa § 44 ods. 2 Exekučného poriadku. V odôvodnení svojho rozhodnutia uviedol, že návrhom zo dňa 23.03.2015, doručeným exekútorskému úradu dňa 30.03.2015, sa oprávnený prostredníctvom právneho zástupcu domáha proti povinnému vykonania exekúcie pre vymoženie sumy 1.891,84 Eur s príslušenstvom, a to na podklade exekučného titulu, ktorým je rozhodcovský rozsudok STÁLEHO ROZHODCOVSKÉHO SÚDU zriadeného pri ROZHODCOVSKÁ, ARBITRÁŽNA A MEDIAČNÁ, a.s., sp. zn IA-C/0814/0232 zo dňa 24.10.2014. Dôvodil, že oprávnený a povinný uzavreli dňa 24.11.2011 zmluvu o úvere, ktorej súčasťou sú Obchodné podmienky pre úver a Všeobecné obchodné podmienky. Z listinných dôkazov nevyplýva, že by povinný zmluvu uzavrel za účelom podnikania, resp. pri výkone podnikateľskej činnosti. Dospel k záveru, že zmluva, ktorú jej účastníci uzavreli, má formu spotrebiteľskej zmluvy. Jej súčasťou sú aj predložené Všeobecné obchodné podmienky, ktoré sú vopred pripravené a ktoré dlžník - povinný nemohol pred podpisom zmluvy ovplyvniť. Súd prvej inštancie následne dospel k názoru, že v danej veci zmluvné podmienky, ktoré sú súčasťou spotrebiteľskej zmluvy vylučujú za určitých podmienok uplatňovanie pravidiel na ochranu spotrebiteľa. Rozhodcovská doložka, zakomponovaná do II. Časti - Spoločné ustanovenia do bodu 10.2.2. Všeobecných obchodných podmienok, ktoré sú neoddeliteľnou súčasťou zmluvy o úvere, nebola individuálne dojednaná a dlžník pri podpise zmluvy nemohol ovplyvniť jej podstatu a zmysel. Veriteľ nehľadel na skutočnú vôľu dlžníka - spotrebiteľa podrobiť sa pre prípad sporu rozhodcovskému konaniu. Už vopred, ešte pred vznikom akéhokoľvek sporu s dlžníkom, si tak pripravil možnosť, aby mohol vylúčiť ochranu práv dlžníka - spotrebiteľa všeobecným súdom. Uviedol, že treba mať na zreteli účinky ustanovenia § 106 Občianskeho súdneho poriadku, ktorý bráni po začatí rozhodcovského konania konať všeobecnému súdu. V prípade, ak veriteľ podal návrh na začatie rozhodcovského konania, zabránil tým dlžníkovi - spotrebiteľovi brániť svoje práva na všeobecnom súde. Takúto rozhodcovskú doložku súd prvej inštancie považoval za neprijateľnú (nekalú) podmienku v spotrebiteľskej zmluve, pretože dáva veriteľovi neprimeranú výhodu voči spotrebiteľovi spočívajúcu v tom, že môže vopred určiť, že prípadný spor s dlžníkom bude rozhodovať namiesto všeobecného súdu súkromnoprávny orgán (rozhodcovský súd), ktorý si sám vybral. Takáto rozhodcovská doložka je absolútne neplatná a rozhodnutie vydané na jej podklade nemôže byť vykonateľným exekučným titulom. Z dôvodu absolútnej neplatnosti rozhodcovskej doložky nemôže byť na podklade takejto doložky vydaný rozhodcovský rozsudok spôsobilým exekučným titulom. Exekučný titul má povahu nulitného rozhodnutia, a preto nemohol nadobudnúť vykonateľnosť. Z uvedených dôvodov, použijúc eurokonformný výklad ustanovení na ochranu spotrebiteľa, interpretačné pravidlo podľa ustanovenia § 54 Občianskeho zákonníka (v pochybnostiach v prospech spotrebiteľa), rešpektujúc ustálenú judikatúru súdov vyššieho stupňa, súd prvej inštancie v súlade s § 44 ods. 2 Exekučného poriadku (v znení účinnom do 31.12.2014) s poukazom na § 45 ods. 1, 2 zákona o rozhodcovskom konaní (v znení účinnom do 31.12.2014) žiadosť súdneho exekútora o udelenie poverenia na vykonanie exekúcie pre rozpor exekučného titulu so zákonom zamietol. 2. Proti uvedenému uzneseniu súdu prvej inštancie podal v zákonom stanovenej lehote odvolanie oprávnený, ktoré odôvodnil podľa § 205 ods. 2 písm. a/, d/, f/, e/ Občianskeho súdneho poriadku a § 221 ods. 1 písm. d/, f/ a h/ Občianskeho súdneho poriadku. Uviedol, že podľa ustanovení § 44 ods. 2 prvá veta a druhá veta Exekučného poriadku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Poukázal aj na uznesenie Najvyššieho súdu Slovenskej republiky sp. zn. 4 Cdo 159/2009 zo dňa 16.06.2009. Ďalej uviedol, že exekučný súd je oprávnený skúmať rozhodcovský rozsudok ako exekučný titul len v zákonom určených medziach. Doručený rozhodcovský rozsudok, ktorý už nemožno preskúmať podľa § 37 zákona č. 244/2002 Z. z., má pre účastníkov rozhodcovského konania rovnaké účinky ako právoplatný rozsudok súdu, podľa ustanovení § 159 Občianskeho súdneho poriadku. O platnosti rozhodcovskej doložky rozhoduje rozhodcovský súd, a preto prekážka rozsúdenej veci bráni tomu, aby bola opätovne posúdená. Teda je tu prekážka res iudicata. Uvedeným konaním súdu dochádza k porušeniu článku 2 odsek 2 Ústavy Slovenskej republiky. V súvislosti s uvedeným poukázal na nález Ústavného súdu Slovenskej republiky sp. zn. ÚS 2/2000, II. ÚS 499/2012 a PL. ÚS 21/08. Poukázal aj na skutočnosť, že oprávnený bol povinný postupovať v súlade s ustanoveniami rozhodcovského zákona. V zmysle ustanovenia II. časti bodu 10 Všeobecných obchodných podmienok, Poštová banka, a.s. postupovala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Mal za to, že exekučný súd nesprávne aplikuje ustanovenia Občianskeho zákonníka a plne sa stotožnil s odôvodnením nálezu Ústavného súdu Slovenskej republiky pod sp. zn. II. ÚS 499/2012. Poukázal aj na viaceré ďalšie uznesenia a nálezy Ústavného súdu Slovenskej republiky. Namietal, že exekučný súd nijako neskúmal vôľu povinného, že nebol preukázaný jej nedostatok pri uzatváraní rozhodcovskej doložky a rovno bez skutkových, či právnych dôvodov ju označil za neplatnú, nerešpektujúc princíp zmluvnej slobody. Exekučný súd sa nijako nevysporiadal s odlišným právnym názorom, ktorý majú iné súdy prvej inštancie. Rozhodcami pôsobiacimi v rozhodcovskom konaní pred Stálym rozhodcovským súdom sú výhradne odborne spôsobilé a bezúhonné fyzické osoby s právnickým vzdelaním pochádzajúce z geograficky rôznych oblastí Slovenskej republiky, čo zabezpečuje prinajmenšom rovnakú úroveň ochrany sporových strán.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mu uprel právo byť účastným na takomto zisťovaní skutkového stavu, čím zasiahol do jeho práva podľa čl. 48 odsek 2 Ústavy Slovenskej republiky. Ani Občiansky súdny poriadok, ani Exekučný poriadok, ani zákon č. 244/2002 Z. z. neposkytuje absolútne žiadnu oporu pre záver, že by exekučný súd mohol vo vzťahu k rozhodcovskému rozsudku rozhodovať ako súd, konajúci vo veci samej, a teda napríklad vykonať vo veci samej dokazovanie, alebo napríklad rozsudok zrušiť, či zmeniť jeho výrok. Poukázal na Nález Ústavného súdu Slovenskej republiky pod sp. zn. II. ÚS 499/2012. Ďalej mal za to, že pokiaľ by aj súd zvažoval rozhodcovskú doložku ako neprijateľnú zmluvnú podmienku,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Európskeho súdneho dvora, nakoľko judikatúra Európskeho súdneho dvora, vzťahujúca sa na rozhodcovské doložky všeobecne alebo rozhodcovské doložky v spotrebiteľských zmluvách, nie je voči jednotlivcom - a teda ani voči účastníkom tohto konania - bezprostredne záväzná. Poukázal aj na viaceré rozhodnutia Krajského súdu v Bratislave a Krajského súdu v Banskej Bystrici. Zastával názor, že postupom exekučného súdu bol porušený princíp rovnosti účastníkov konania, keďže bez toho, aby povinný urobil akýkoľvek právny úkon, ho nezákonne zvýhodňuje len na základe jeho postavenia. V súvislosti s uvedeným poukázal na uznesenie Ústavného súdu Slovenskej republiky č. k. III. ÚS 23/2013-8 a na nálezy Ústavného súdu Slovenskej republiky sp. zn. III. ÚS 153/07 zo dňa 18.10.2007 a sp. zn. III. ÚS 171/06 zo dňa 05.04.2007. Uviedol, že exekučný súd svojím postupom znemožnil uplatniť právo priznané exekučným titulom, ktorého účinky sa v zásade zhodujú s účinkami právoplatného rozsudku. Dal do pozornosti, že spoločnosť, ktorá je zriaďovateľom súdu, ktorý vydal exekučný titul, je držiteľom povolenia rozhodovať spotrebiteľské spory. Navrhol, aby príslušný súd napadnuté uznesenie v celom rozsahu zmenil tak, že žiadosti súdneho exekútora o udelenie poverenia na vykonanie exekúcie vyhovie, alternatívne, aby napadnuté uznesenie v celom rozsahu zrušil a vec vrátil súdu prvej inštancie na ďalšie konanie. 3. Vyjadrenie k odvolaniu oprávneného podané nebolo. 4. Krajský súd v Trenčíne ako odvolací súd preskúmal vec na podklade podaného odvolania podľa § 379 a § 380 ods. 1, 2 zákona č. 160/2015 Z. z. Civilný sporový poriadok v platnom znení (ďalej len „C.s.p.“) a dospel k záveru, že napadnuté uznesenie súdu prvej inštancie je potrebné ako vecne správne podľa § 387 ods. 1 C.s.p. potvrdiť. Odvolací súd tak rozhodol bez nariadenia pojednávania v zmysle ustanovenia § 385 ods. 1 C.s.p., keď v danej veci nebolo potrebné zopakovať alebo doplniť dokazovanie a nariadenie pojednávania nevyžadoval ani dôležitý verejný záujem. 5. Podľa § 470 ods. 1 C.s.p. ak nie je ustanovené inak, platí tento zákon aj na konania začaté predo dňom nadobudnutia jeho účinnosti. 6. Podľa § 470 ods. 2 prvá veta C.s.p. právne účinky úkonov, ktoré v konaní nastali predo dňom nadobudnutia účinnosti tohto zákona, zostávajú zachované. 7. Podľa § 243d ods. 1 a 2 Exekučného poriadku v platnom znení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8. Podľa § 73 ods. 3 zákona č. 335/2014 Z. z. o spotrebiteľskom rozhodcovskom konaní a o zmene a doplnení niektorých zákonov v platnom znení rozhodcovská zmluva uzavretá pred 1. januárom 2015 sa spravuje predpismi účinnými v čase jej uzavretia. 9. Exekučný súd v rámci svojho postupu pri preskúmavaní listín podľa ustanovenia § 44 Exekučného poriadku v znení účinnom do 31.12.2014 (ďalej len „Exekučný poriadok“) v spojení s ustanovením § 45 ods. 2 zákona č. 244/2002 Z. z. o rozhodcovskom konaní v znení účinnom v čase vydania rozhodcovského rozsudku, teda v znení účinnom do 31.12.2014 (ďalej len „zákon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zákona č. 244/2002 Z. z. o rozhodcovskom konaní), resp. či rozhodcovský rozsudok nemá nedostatok uvedený v ustanovení § 40 písm. a/ a b/ zákona č. 244/2002 Z. z. o rozhodcovskom konaní. Pri zistení takéhoto dôvodu, nevyhnutným následkom je zastavenie exekučného konania aj bez návrhu. 10. Odvolací súd uvádza, že po podaní žiadosti súdneho exekútora o udelenie poverenia na vykonanie exekúcie súd preskúmava žiadosť o udelenie poverenia, návrh na vykonanie exekúcie a exekučný titul z hľadiska ich súladu so zákonom. Pri tom medziiným skúma, či návrh na vykonanie exekúcie má všetky náležitosti, či je k návrhu pripojený exekučný titul opatrený potvrdením (doložkou) o vykonateľnosti, či je exekučný titul materiálne vykonateľný, či sú oprávnený a povinný osobami uvedenými v exekučnom titule a či sú splnené všeobecné podmienky konania.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a za prítomnosti oprávneného a povinného (k tomu viď uznesenie Najvyššieho súdu Slovenskej republiky z 10. januára 2013, sp. zn. 3 Cdo 74/2012). 11.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z 10. októbra 2012 sp. zn. 6 Cdo 105/2011). 12. Odvolací súd uvádza, že pokiaľ oprávnený v návrhu na vykonanie exekúcie označí za exekučný titul rozsudok rozhodcovského súdu, je exekučný súd oprávnený a zároveň povinný riešiť otázku, či rozhodcovské konanie prebehlo na základe uzavretej rozhodcovskej zmluvy. Rozhodcovská zmluva je dohoda medzi zmluvnými stranami o tom, že všetky alebo niektoré spory, ktoré medzi nimi vznikli alebo vzniknú v určenom zmluvnom alebo v inom právnom vzťahu, sa rozhodnú v rozhodcovskom konaní. Rozhodcovská zmluva môže mať formu osobitnej zmluvy alebo formu rozhodcovskej doložky k zmluve. Rozhodcovská zmluva musí mať písomnú formu, inak je neplatná. 13.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14. Aj v preskúmavanej veci bol preto plne opodstatnený a zákonnom podložený postup exekučného súdu, ktorý skúmal, či bola v danej veci medzi účastníkmi konania platne uzavretá rozhodcovská zmluva. Uvedený postup exekučného súdu nebol posudzovaním vecnej správnosti rozsudku rozhodcovského súdu a nesmeroval k „zrušeniu“ tohto rozhodnutia. Exekučný súd v súlade so zákonom skúmal, či oprávneným predložený rozhodcovský rozsudok je vykonateľný exekučný titul, medziiným či ho vydal rozhodcovský súd s právomocou prejednať daný spor. Pri riešení tejto otázky nebol exekučný súd viazaný tým, ako ju vyriešil rozhodcovský súd. Možno preto uzavrieť, že aj v rámci daného exekučného konania bol všeobecný súd oprávnený skúmať rozhodnutie označené v exekučnom konaní ako exekučný titul z hľadiska, či nejde o rozhodnutie ničotné, ktoré nevyvoláva žiadne právne účinky. 15.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16.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5Cdo 230/2011). 17. Za správny považuje odvolací súd právny názor súdu prvej inštancie, že predmetná Zmluva o úvere je zmluvou spotrebiteľskou, teda že medzi oprávneným a povinným bol založený na jej základe spotrebiteľský vzťah. Odvolací súd poukazuje na skutočnosť, že predložená Zmluva o úvere, ktorá bola uzatvorená medzi oprávneným a povinným dňa 24.11.2011, vykazuje znaky spotrebiteľskej zmluvy podľa ustanovenia § 52 ods. 1 Občianskeho zákonníka v znení platnom a účinnom v čase uzatvorenia zmluvy, teda ide o zmluvu (bez ohľadu na právnu formu), ktorú uzatvoril dodávateľ - oprávnený ako právnická osoba (banka), pričom pri uzatváraní a plnení tejto zmluvy nepochybne konal v rámci predmetu svojej podnikateľskej činnosti so spotrebiteľom - povinným ako fyzickou osobou nepodnikateľom, kedy povinný pri uzatváraní a plnení zmluvy nekonal v rámci predmetu obchodnej alebo inej podnikateľskej činnosti. Na základe uvedeného súd prvej inštancie postupoval správne, keď na vzťah účastníkov aplikoval príslušné ustanovenia Občianskeho zákonníka chrániace spotrebiteľa. V zmysle § 54 ods. 1 Občianskeho zákonníka v príslušnom znení sa zmluvné podmienky upravené spotrebiteľskou zmluvou nemôžu odchýliť od tohto zákona v neprospech spotrebiteľa. Spotrebiteľ sa najmä nemôže vopred vzdať svojich práv, ktoré mu tento zákon priznáva, alebo si inak zhoršiť svoje zmluvné postavenie. 18. Pri posudzovaní exekučného titulu z aspektov ustanovenia § 45 ods. 2 a ods. 1 písm. c/ zákona č. 244/2002 Z. z. o rozhodcovskom konaní v príslušnom znení, bolo preto potrebné vychádzať aj z ustanovení § 52 a nasledujúcich Občianskeho zákonníka o spotrebiteľských zmluvách (v znení účinnom v čase uzavretia zmluvy), s prihliadnutím aj na príslušnú smernicu Rady 93/13/EHS. Súd prvej inštancie v tomto smere správne zisťoval, či predložená zmluva, na základe ktorej bol priznaný nárok oprávnenému v rozhodcovskom konaní, neobsahuje takú podmienku, ktorá má nekalý charakter, a je preto absolútne neplatná. Správne pri skúmaní dospel súd prvej inštancie k záveru, že rozhodcovská doložka má charakter nekalej podmienky, keďže spôsobuje v právach a povinnostiach zmluvných strán značnú nerovnováhu v neprospech spotrebiteľa, teda povinného (§ 53 ods. 1 Občianskeho zákonníka v znení účinnom v čase uzatvorenia zmluvy). Rozhodcovskú doložku, na podklade ktorej si rozhodcovský súd založil svoju právomoc, obsiahnutú v článku 3 bod 5 Zmluvy o úvere v spojení s určujúcim článkom 10.2 bod 10.2.2 Všeobecných obchodných podmienok, dôvodne považoval súd prvej inštancie za nekalú, postihnutú sankciou absolútnej neplatnosti podľa § 53 ods. 5 Občianskeho zákonníka v príslušnom znení. 19. Odvolací súd v tejto súvislosti uvádza, že smernice Európskej únie v zásade nemajú ako prameň európskeho práva horizontálny priamy účinok, ale existuje povinnosť interpretovať vnútroštátne právo eurokonformným spôsobom. Smernica Rady 93/13/EHS zo dňa 5. apríla 1993 o neprimeraných podmienkach v spotrebiteľských zmluvách sa má pritom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Na účely tohto posúdenia je potrebné spresniť, že vzhľadom na povahu a význam všeobecného záujmu, na ktorom sa zakladá ochrana spotrebiteľov, ktorú smernica 93/13 zabezpečuje, článok 6 uvedenej smernice musí byť považovaný za ustanovenie rovnocenné s vnútroštátnymi pravidlami, ktoré majú v rámci vnútroštátneho právneho poriadku právnu silu noriem verejného poriadku (viď Rozsudok Súdneho dvora EÚ vo veci Asturcom Telecomunicaciones SL proti Cristine Rodríguezovej Nogueirovej C-40/08). 20. Odvolací súd sa stotožňuje s odôvodnením súdu prvej inštancie, ktorý rozhodcovskú doložku v danej zmluve vyhodnotil ako neprijateľnú zmluvnú podmienku. Podstatnou z hľadiska vyslovenia absolútnej neplatnosti tohto zmluvného ustanovenia je skutočnosť, že táto podmienka nebola so spotrebiteľom individuálne dojednaná a spotrebiteľ nemal reálnu možnosť obsah predloženej adhéznej formulárovej zmluvy, vrátane všeobecných obchodných podmienok, ovplyvniť, resp. niektoré zo zmluvných dojednaní vylúčiť. V danom prípade veriteľ mohol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veriteľa na všeobecnom súde v mieste svojho bydliska. Výber osoby rozhodcu, resp. rozhodcovského súdu pritom uskutočnil jednostranne sám veriteľ, ktorý zostavil znenie rozhodcovskej doložky vo svojej vopred pripravenej formulárovej zmluve, resp. všeobecných obchodných podmienkach. Odvolací súd zastáva názor, že o nekalú zmluvnú podmienku ide aj vtedy, ak spotrebiteľ má podľa nej možnosť vybrať si medzi rozhodcovským a štátnym všeobecným súdom, ale ak by sa podľa takejto doložky začalo rozhodcovské konanie na návrh dodávateľa (veriteľa), spotrebiteľ by bol nútený podrobiť sa rozhodcovskému konaniu. Vychádzajúc z komplexnej úpravy rozhodcovskej doložky je potom potrebné považovať takúto rozhodcovskú doložku v celosti za neprijateľnú podmienku a to aj v nadväznosti na judikatúru Súdneho dvora EÚ (C-240/98 až C-244/98, C-40/08, C-473/00, C-243/08, C-168/05). 21. Pokiaľ oprávnený poukázal v odvolaní na skutočnosť, že v zmysle § 93b ods. 1 zákona č. 483/2001 Z. z. o bankách v príslušnom znení boli banky povinné ponúknuť svojim klientom neodvolateľný návrh na uzavretie rozhodcovskej zmluvy, odvolací súd k tomu uvádza, že oprávnený neuzatvoril s povinným osobitnú rozhodcovskú zmluvu (ani nedal povinnému osobitný návrh na jej uzatvorenie a príslušné poučenie), ale rozhodcovská doložka bola začlenená do typovej spotrebiteľskej zmluvy a vopred pripravených adhéznych všeobecných obchodných podmienok, ktoré používal veriteľ vo vzťahu k neuzatvorenému veľkému neurčitému počtu svojich klientov. Povinný ako spotrebiteľ bol v postavení, že buď zmluvu aj s príslušnými všeobecnými obchodnými podmienkami prijme ako celok a úver dostane, alebo zmluvu ako celok odmietne a úver nedostane. Odvolací súd k tomu ešte uvádza, že za individuálne dojednanú rozhodcovskú doložku v danom prípade by bolo možné považovať takú jej úpravu, podľa ktorej by povinný pri uzatvorení zmluvy doručil banke písomné oznámenie, že s predloženou rozhodcovskou doložkou súhlasí a že ju prijíma, na rozdiel od opačného znenia zakotveného v bode 10.2.3 Všeobecných obchodných podmienok predmetnej zmluvy. Odvolací súd zároveň poukazuje na skutočnosť, že stanovenie povinnosti banky ponúknuť klientom návrh na uzavretie rozhodcovskej zmluvy, neznamená, že veriteľ je oprávnený včleniť do svojich zmlúv také znenie rozhodcovskej doložky, ktoré zakladá značnú nerovnováhu medzi právami a povinnosťami zmluvných strán, v neprospech spotrebiteľa tak, ako tomu bolo v predmetnom prípade. Ak veriteľ uzatvára zmluvu so spotrebiteľom, je povinný rešpektovať aj príslušné zákonné normy chrániace spotrebiteľa. 22. Odvolací súd tiež uvádza, že pokiaľ je zmluvná podmienka až v hrubom nepomere v neprospech spotrebiteľa ako slabšej zmluvnej strany v právnom vzťahu zo štandardnej spotrebiteľskej zmluvy, ktorý vzťah teória aj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je takouto neprijateľnou zmluvnou podmienkou samotná rozhodcovská doložka a dodávateľ ju použije, v takomto prípade ide o výkon práv v rozpore s dobrými mravmi (k tomu viď aj uznesenie Ústavného súdu Slovenskej republiky zo dňa 24. februára 2011 sp. zn. IV. ÚS 55/2011). 23. Odvolací súd zároveň v postupe súdu prvej inštancie nezistil rozpor s pravidlami týkajúcimi sa ochrany práva na súdnu i inú právnu ochranu podľa čl. 46 Ústavy Slovenskej republiky, ani porušenie práva na spravodlivý súdny proces a ani neprípustné nahradzovanie procesnej pasivity povinného. Oprávnenému bola možnosť vyjadriť sa k zistenému skutkovému stavu a právnym záverom exekučného súdu reálne poskytnutá v odvolacom konaní, ktorý napokon túto možnosť aj využil. Záverom odvolací súd dodáva, že súd posudzuje právomoc rozhodcovského súdu v danej veci konať a vydať rozhodcovský rozsudok podľa právnych predpisov účinných v čase vydania exekučného titulu, t. j. pred nadobudnutím účinnosti zákona o spotrebiteľskom rozhodcovskom konaní, pričom aj predmetná zmluva o úvere, ktorej súčasťou sú aj všeobecné obchodné podmienky, obsahujúca rozhodcovskú doložku, bola uzatvorená pred nadobudnutím účinnosti uvedeného právneho predpisu. 24. Odvolací súd uzatvára, že súd prvej inštancie v danom prípade správne právne posúdil rozhodcovský rozsudok ako nulitný, vydaný rozhodcom, ktorý vyvodil svoju právomoc na konanie a rozhodnutie na základe neplatnej rozhodcovskej doložky, teda nejde o spôsobilý exekučný titul podľa § 41 ods. 2 písm. d/ Exekučného poriadku a správne žiadosť súdneho exekútora o udelenie poverenia na vykonanie exekúcie zamietol (§ 44 ods. 2 Exekučného poriadku). 25. Odvolací súd z uvedených dôvodov uznesenie súdu prvej inštancie ako vecne správne podľa § 387 ods. 1 C.s.p. potvrdil. 26. Toto rozhodnutie prijal senát Krajského súdu v Trenčíne pomerom hlasov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https://www.kauzis.sk/judikatura/r/ECLI:SK:KSTN:2016:3215201546.2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