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43Sd/15/2012 z 28. 3. 2012</w:t>
      </w:r>
    </w:p>
    <w:p>
      <w:r>
        <w:t>Uznesenie Krajského súdu Trnava z 28. marca 2012, sp. zn. 43Sd/15/2012, ECLI:SK:KSTT:2012:2012200071.1</w:t>
      </w:r>
    </w:p>
    <w:p>
      <w:r>
        <w:t>Súd: Krajský súd Trnava</w:t>
      </w:r>
    </w:p>
    <w:p>
      <w:r>
        <w:t>Spisová značka: 43Sd/15/2012</w:t>
      </w:r>
    </w:p>
    <w:p>
      <w:r>
        <w:t>ECLI: ECLI:SK:KSTT:2012:2012200071.1</w:t>
      </w:r>
    </w:p>
    <w:p>
      <w:r>
        <w:t>Dátum vydania: 28. 3. 2012</w:t>
      </w:r>
    </w:p>
    <w:p>
      <w:r>
        <w:t>Forma: Uznesenie</w:t>
      </w:r>
    </w:p>
    <w:p>
      <w:pPr>
        <w:pStyle w:val="Heading2"/>
      </w:pPr>
      <w:r>
        <w:t>Text rozhodnutia</w:t>
      </w:r>
    </w:p>
    <w:p>
      <w:r>
        <w:t>Súd: Krajský súd Trnava Spisová značka: 43Sd/15/2012 Identifikačné číslo súdneho spisu: 2012200071 Dátum vydania rozhodnutia: 29. 03. 2012 Meno a priezvisko sudcu, VSÚ: JUDr. Ľubomír Bundzel ECLI: ECLI:SK:KSTT:2012:2012200071.1 Uznesenie Krajský súd v Trnave v právnej veci navrhovateľky: Y. T., nar. XX.XX.XXXX, bytom T. XX, XXX XX U., proti odporkyni: Sociálna poisťovňa - ústredie, ul. 29. augusta č. 8, 813 63 Bratislava, o preskúmanie rozhodnutia odporkyne č. XXX XXX XXXX zo dňa 08.12.2011 t a k t o r o z h o d o l : Súd konanie z a s t a v u j e . Žiaden z účastníkov nemá právo na náhradu trov konania. o d ô v o d n e n i e : Návrhom doručeným Sociálnej poisťovni - ústrediu dňa 20.01.2012, žiadala navrhovateľka o preskúmanie rozhodnutia odporkyne č. XXX XXX XXXX zo dňa 08.12.2011, ktorým jej bol podľa § 82 zákona č. 461/2003 Z.z. o sociálnom poistení v znení neskorších predpisov od 01.01.2012 zvýšený invalidný dôchodok, ktorý poberá od 13.11.2009. Dôchodok bol zvýšený o 3,3% mesačnej sumy dôchodku, čo predstavuje zvýšenie o 4,20 eur mesačne v súlade s opatrením Ministerstva práce, sociálnych vecí a rodiny Slovenskej republiky č. 344/2011 Z.z., ktorým sa ustanovuje percento zvýšenia dôchodkovej dávky v roku 2012. Navrhovateľka po oboznámení sa s vyjadrením odporkyne zo dňa 01.02.2012, v ktorom bol opísaný postup a dôvody vydania napadnutého rozhodnutia, návrh na preskúmanie rozhodnutia vzala podaním došlým tunajšiemu súdu dňa 02.03.2012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