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Trnava sp. zn. 44Sd/14/2012 z 17. 12. 2012</w:t>
      </w:r>
    </w:p>
    <w:p>
      <w:r>
        <w:t>Opravné uznesenie Krajského súdu Trnava z 17. decembra 2012, sp. zn. 44Sd/14/2012, ECLI:SK:KSTT:2012:2012200072.2</w:t>
      </w:r>
    </w:p>
    <w:p>
      <w:r>
        <w:t>Súd: Krajský súd Trnava</w:t>
      </w:r>
    </w:p>
    <w:p>
      <w:r>
        <w:t>Spisová značka: 44Sd/14/2012</w:t>
      </w:r>
    </w:p>
    <w:p>
      <w:r>
        <w:t>ECLI: ECLI:SK:KSTT:2012:2012200072.2</w:t>
      </w:r>
    </w:p>
    <w:p>
      <w:r>
        <w:t>Dátum vydania: 17. 12. 2012</w:t>
      </w:r>
    </w:p>
    <w:p>
      <w:r>
        <w:t>Forma: Opravné uznesenie</w:t>
      </w:r>
    </w:p>
    <w:p>
      <w:pPr>
        <w:pStyle w:val="Heading2"/>
      </w:pPr>
      <w:r>
        <w:t>Text rozhodnutia</w:t>
      </w:r>
    </w:p>
    <w:p>
      <w:r>
        <w:t>Súd: Krajský súd Trnava Spisová značka: 44Sd/14/2012 Identifikačné číslo súdneho spisu: 2012200072 Dátum vydania rozhodnutia: 18. 12. 2012 Meno a priezvisko sudcu, VSÚ: JUDr. Pavol Laczo ECLI: ECLI:SK:KSTT:2012:2012200072.2 Opravné uznesenie Krajský súd v Trnave v právnej veci navrhovateľky: Q. K., nar. XX. XX. XXXX, bytom A. E. XX, XXX XX O., právne zast.: Mgr. Miroslav Šandrik, advokát, so sídlom Konventná 9, 811 03 Bratislava, proti odporkyni Sociálna poisťovňa, ústredie, so sídlom Ul. 29. augusta č. 8, 813 63 Bratislava o preskúmanie rozhodnutia odporkyne takto r o z h o d o l : Výrok písomného vyhotovenia rozsudku Krajského súdu v Trnave sp. zn. 44Sd/14/2012 - 85 zo dňa 12. novembra 2012 sa o p r a v u j e tak, že druhý výrok rozsudku znie: „Odporkyňa je povinná zaplatiť k rukám právneho zástupcu navrhovateľky náhradu trov konania spočívajúce v trovách právneho zastúpenia, vo výške 215,35 Eur do 3 dní od právoplatnosti rozsudku.“ o d ô v o d n e n i e : Pri písomnom vyhotovení rozsudku Krajského súdu v Trnave sp. zn. 44Sd/14/2012 - 85 zo dňa 12.11.2012 došlo k pisárskej chybe, keď v druhom výroku rozsudku bola odporkyni nesprávne uložená povinnosť nahradiť trovy konania navrhovateľke, pričom správnym adresátom uvedenej povinnosti odporkyne mal byť právny zástupca navrhovateľky Mgr. Miroslav Šandrik, advokát so sídlom Konventná 9, 811 03 Bratislava. Podľa § 167 ods. 2 zákona č. 99/1963 (Občiansky súdny poriadok, ďalej len „OSP", pozn.), ak nie je ďalej ustanovené inak, použijú sa na uznesenie primerane ustanovenia o rozsudku.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Súd v súlade s vyššie uvedenými skutočnosťami svoje rozhodnutie opravil tak, že uviedol správne označenie adresáta, voči ktorému je odporkyňa povinná splniť uloženú povinnosť v zmysle príslušných ustanovení rozsudku. Poučenie: Proti tomuto uzneseniu je prípustné odvolanie v lehote 15 dní odo dňa jeho doručenia cestou podpísaného súdu na Najvyšší súd SR v Bratislave. V odvolaní sa má popri všeobecných záležitostiach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